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4B6" w:rsidRDefault="00D564B6">
      <w:pPr>
        <w:rPr>
          <w:rFonts w:ascii="楷体_GB2312" w:eastAsia="楷体_GB2312" w:hAnsi="新宋体"/>
          <w:sz w:val="24"/>
        </w:rPr>
      </w:pPr>
      <w:r>
        <w:rPr>
          <w:rFonts w:ascii="楷体_GB2312" w:eastAsia="楷体_GB2312" w:hAnsi="新宋体" w:hint="eastAsia"/>
          <w:sz w:val="28"/>
          <w:szCs w:val="28"/>
        </w:rPr>
        <w:t>提案首页</w:t>
      </w:r>
      <w:r>
        <w:rPr>
          <w:rFonts w:ascii="楷体_GB2312" w:eastAsia="楷体_GB2312" w:hAnsi="新宋体"/>
          <w:sz w:val="24"/>
        </w:rPr>
        <w:t xml:space="preserve">                                                         </w:t>
      </w:r>
      <w:r>
        <w:rPr>
          <w:rFonts w:ascii="楷体_GB2312" w:eastAsia="楷体_GB2312" w:hAnsi="新宋体" w:hint="eastAsia"/>
          <w:sz w:val="28"/>
          <w:szCs w:val="28"/>
        </w:rPr>
        <w:t>界别</w:t>
      </w:r>
      <w:r>
        <w:rPr>
          <w:rFonts w:ascii="楷体_GB2312" w:eastAsia="楷体_GB2312" w:hAnsi="新宋体"/>
          <w:sz w:val="24"/>
          <w:u w:val="single"/>
        </w:rPr>
        <w:t xml:space="preserve">  </w:t>
      </w:r>
      <w:r>
        <w:rPr>
          <w:rFonts w:ascii="楷体_GB2312" w:eastAsia="楷体_GB2312" w:hAnsi="新宋体" w:hint="eastAsia"/>
          <w:sz w:val="24"/>
          <w:u w:val="single"/>
        </w:rPr>
        <w:t>特邀</w:t>
      </w:r>
      <w:r>
        <w:rPr>
          <w:rFonts w:ascii="楷体_GB2312" w:eastAsia="楷体_GB2312" w:hAnsi="新宋体"/>
          <w:sz w:val="24"/>
          <w:u w:val="single"/>
        </w:rPr>
        <w:t xml:space="preserve">    </w:t>
      </w:r>
      <w:r w:rsidRPr="00FB04BA">
        <w:rPr>
          <w:rFonts w:ascii="楷体_GB2312" w:eastAsia="楷体_GB2312" w:hAnsi="新宋体"/>
          <w:sz w:val="24"/>
        </w:rPr>
        <w:t xml:space="preserve">     </w:t>
      </w:r>
    </w:p>
    <w:p w:rsidR="00D564B6" w:rsidRDefault="00D564B6">
      <w:pPr>
        <w:rPr>
          <w:rFonts w:ascii="楷体_GB2312" w:eastAsia="楷体_GB2312" w:hAnsi="新宋体"/>
          <w:sz w:val="24"/>
        </w:rPr>
      </w:pPr>
      <w:r>
        <w:rPr>
          <w:rFonts w:ascii="楷体_GB2312" w:eastAsia="楷体_GB2312" w:hAnsi="新宋体"/>
          <w:sz w:val="24"/>
        </w:rPr>
        <w:t xml:space="preserve">                      </w:t>
      </w:r>
    </w:p>
    <w:p w:rsidR="00D564B6" w:rsidRDefault="00D564B6">
      <w:pPr>
        <w:rPr>
          <w:rFonts w:ascii="宋体-PUA" w:eastAsia="新宋体" w:hAnsi="新宋体"/>
          <w:sz w:val="24"/>
          <w:szCs w:val="44"/>
        </w:rPr>
      </w:pPr>
    </w:p>
    <w:p w:rsidR="00D564B6" w:rsidRDefault="00D564B6">
      <w:pPr>
        <w:jc w:val="center"/>
        <w:rPr>
          <w:rFonts w:ascii="宋体-PUA" w:eastAsia="新宋体" w:hAnsi="新宋体"/>
          <w:b/>
          <w:sz w:val="44"/>
          <w:szCs w:val="44"/>
        </w:rPr>
      </w:pPr>
      <w:r>
        <w:rPr>
          <w:rFonts w:ascii="宋体-PUA" w:eastAsia="新宋体" w:hAnsi="新宋体" w:hint="eastAsia"/>
          <w:b/>
          <w:sz w:val="44"/>
          <w:szCs w:val="44"/>
        </w:rPr>
        <w:t>柳城县政协十届五次会议提案</w:t>
      </w:r>
    </w:p>
    <w:p w:rsidR="00D564B6" w:rsidRDefault="00D564B6"/>
    <w:p w:rsidR="00D564B6" w:rsidRDefault="00D564B6"/>
    <w:p w:rsidR="00D564B6" w:rsidRDefault="00D564B6"/>
    <w:p w:rsidR="00D564B6" w:rsidRDefault="00D564B6" w:rsidP="00FB04BA">
      <w:pPr>
        <w:ind w:left="31680" w:hangingChars="900" w:firstLine="31680"/>
        <w:rPr>
          <w:b/>
          <w:bCs/>
          <w:szCs w:val="32"/>
          <w:u w:val="single"/>
        </w:rPr>
      </w:pPr>
      <w:r>
        <w:rPr>
          <w:rFonts w:eastAsia="黑体"/>
        </w:rPr>
        <w:t xml:space="preserve">    </w:t>
      </w:r>
      <w:r>
        <w:rPr>
          <w:rFonts w:eastAsia="黑体" w:hint="eastAsia"/>
        </w:rPr>
        <w:t>案由</w:t>
      </w:r>
      <w:r>
        <w:rPr>
          <w:rFonts w:eastAsia="黑体" w:hint="eastAsia"/>
          <w:sz w:val="28"/>
        </w:rPr>
        <w:t>（即题目）</w:t>
      </w:r>
      <w:r>
        <w:rPr>
          <w:rFonts w:eastAsia="黑体" w:hint="eastAsia"/>
          <w:sz w:val="30"/>
        </w:rPr>
        <w:t>：</w:t>
      </w:r>
      <w:r>
        <w:rPr>
          <w:rFonts w:hint="eastAsia"/>
          <w:b/>
          <w:bCs/>
          <w:szCs w:val="32"/>
          <w:u w:val="single"/>
        </w:rPr>
        <w:t>关于在大埔镇洛崖村洛崖中学至明村屯路段</w:t>
      </w:r>
    </w:p>
    <w:p w:rsidR="00D564B6" w:rsidRDefault="00D564B6" w:rsidP="00FB04BA">
      <w:pPr>
        <w:ind w:leftChars="901" w:left="31680"/>
        <w:rPr>
          <w:sz w:val="36"/>
          <w:szCs w:val="36"/>
          <w:u w:val="single"/>
        </w:rPr>
      </w:pPr>
      <w:r>
        <w:rPr>
          <w:rFonts w:hint="eastAsia"/>
          <w:b/>
          <w:bCs/>
          <w:szCs w:val="32"/>
          <w:u w:val="single"/>
        </w:rPr>
        <w:t>安装路灯的建议</w:t>
      </w:r>
      <w:r>
        <w:rPr>
          <w:sz w:val="44"/>
          <w:szCs w:val="44"/>
          <w:u w:val="single"/>
        </w:rPr>
        <w:t xml:space="preserve">         </w:t>
      </w:r>
      <w:bookmarkStart w:id="0" w:name="_GoBack"/>
      <w:bookmarkEnd w:id="0"/>
      <w:r>
        <w:rPr>
          <w:sz w:val="44"/>
          <w:szCs w:val="44"/>
          <w:u w:val="single"/>
        </w:rPr>
        <w:t xml:space="preserve">         </w:t>
      </w:r>
    </w:p>
    <w:p w:rsidR="00D564B6" w:rsidRDefault="00D564B6">
      <w:pPr>
        <w:rPr>
          <w:sz w:val="36"/>
          <w:szCs w:val="36"/>
          <w:u w:val="single"/>
        </w:rPr>
      </w:pPr>
    </w:p>
    <w:p w:rsidR="00D564B6" w:rsidRDefault="00D564B6">
      <w:pPr>
        <w:rPr>
          <w:rFonts w:eastAsia="黑体"/>
          <w:sz w:val="24"/>
        </w:rPr>
      </w:pPr>
      <w:r>
        <w:rPr>
          <w:rFonts w:eastAsia="黑体"/>
          <w:sz w:val="24"/>
        </w:rPr>
        <w:t xml:space="preserve">    </w:t>
      </w:r>
      <w:r>
        <w:rPr>
          <w:rFonts w:eastAsia="黑体" w:hint="eastAsia"/>
          <w:sz w:val="28"/>
          <w:szCs w:val="28"/>
        </w:rPr>
        <w:t>（委员提案）</w:t>
      </w:r>
    </w:p>
    <w:tbl>
      <w:tblPr>
        <w:tblW w:w="0" w:type="auto"/>
        <w:tblInd w:w="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835"/>
      </w:tblGrid>
      <w:tr w:rsidR="00D564B6">
        <w:trPr>
          <w:trHeight w:val="765"/>
        </w:trPr>
        <w:tc>
          <w:tcPr>
            <w:tcW w:w="8835" w:type="dxa"/>
            <w:vAlign w:val="center"/>
          </w:tcPr>
          <w:p w:rsidR="00D564B6" w:rsidRDefault="00D564B6">
            <w:pPr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第一提案人（签名）：吕美烨</w:t>
            </w:r>
            <w:r>
              <w:rPr>
                <w:rFonts w:ascii="宋体" w:hAnsi="宋体"/>
                <w:sz w:val="28"/>
                <w:szCs w:val="28"/>
              </w:rPr>
              <w:t xml:space="preserve">          </w:t>
            </w:r>
            <w:r>
              <w:rPr>
                <w:rFonts w:ascii="宋体" w:hAnsi="宋体" w:hint="eastAsia"/>
                <w:sz w:val="28"/>
                <w:szCs w:val="28"/>
              </w:rPr>
              <w:t>联系电话：</w:t>
            </w:r>
            <w:r>
              <w:rPr>
                <w:rFonts w:ascii="宋体" w:hAnsi="宋体"/>
                <w:sz w:val="28"/>
                <w:szCs w:val="28"/>
              </w:rPr>
              <w:t>17376126690</w:t>
            </w:r>
          </w:p>
        </w:tc>
      </w:tr>
      <w:tr w:rsidR="00D564B6">
        <w:trPr>
          <w:trHeight w:val="761"/>
        </w:trPr>
        <w:tc>
          <w:tcPr>
            <w:tcW w:w="8835" w:type="dxa"/>
            <w:vAlign w:val="center"/>
          </w:tcPr>
          <w:p w:rsidR="00D564B6" w:rsidRDefault="00D564B6">
            <w:pPr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通讯地址：大埔镇河西大道</w:t>
            </w:r>
            <w:r>
              <w:rPr>
                <w:rFonts w:ascii="宋体" w:hAnsi="宋体"/>
                <w:sz w:val="28"/>
                <w:szCs w:val="28"/>
              </w:rPr>
              <w:t>138</w:t>
            </w:r>
            <w:r>
              <w:rPr>
                <w:rFonts w:ascii="宋体" w:hAnsi="宋体" w:hint="eastAsia"/>
                <w:sz w:val="28"/>
                <w:szCs w:val="28"/>
              </w:rPr>
              <w:t>号</w:t>
            </w:r>
            <w:r>
              <w:rPr>
                <w:rFonts w:ascii="宋体" w:hAnsi="宋体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>提案日期：</w:t>
            </w:r>
            <w:r>
              <w:rPr>
                <w:rFonts w:ascii="宋体" w:hAnsi="宋体"/>
                <w:sz w:val="28"/>
                <w:szCs w:val="28"/>
              </w:rPr>
              <w:t>2025</w:t>
            </w: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/>
                <w:sz w:val="28"/>
                <w:szCs w:val="28"/>
              </w:rPr>
              <w:t xml:space="preserve"> 1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>
              <w:rPr>
                <w:rFonts w:ascii="宋体" w:hAnsi="宋体"/>
                <w:sz w:val="28"/>
                <w:szCs w:val="28"/>
              </w:rPr>
              <w:t>20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:rsidR="00D564B6" w:rsidRDefault="00D564B6">
      <w:pPr>
        <w:rPr>
          <w:sz w:val="28"/>
          <w:szCs w:val="28"/>
        </w:rPr>
      </w:pPr>
    </w:p>
    <w:p w:rsidR="00D564B6" w:rsidRDefault="00D564B6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  </w:t>
      </w:r>
      <w:r>
        <w:rPr>
          <w:rFonts w:eastAsia="黑体" w:hint="eastAsia"/>
          <w:sz w:val="28"/>
          <w:szCs w:val="28"/>
        </w:rPr>
        <w:t>（集体提案）</w:t>
      </w:r>
    </w:p>
    <w:tbl>
      <w:tblPr>
        <w:tblW w:w="0" w:type="auto"/>
        <w:tblInd w:w="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865"/>
      </w:tblGrid>
      <w:tr w:rsidR="00D564B6">
        <w:trPr>
          <w:trHeight w:val="851"/>
        </w:trPr>
        <w:tc>
          <w:tcPr>
            <w:tcW w:w="8865" w:type="dxa"/>
            <w:vAlign w:val="center"/>
          </w:tcPr>
          <w:p w:rsidR="00D564B6" w:rsidRDefault="00D564B6">
            <w:pPr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提案单位（公章）：</w:t>
            </w:r>
            <w:r>
              <w:rPr>
                <w:rFonts w:ascii="宋体" w:hAnsi="宋体"/>
                <w:sz w:val="28"/>
                <w:szCs w:val="28"/>
              </w:rPr>
              <w:t xml:space="preserve">                  </w:t>
            </w:r>
            <w:r>
              <w:rPr>
                <w:rFonts w:ascii="宋体" w:hAnsi="宋体" w:hint="eastAsia"/>
                <w:sz w:val="28"/>
                <w:szCs w:val="28"/>
              </w:rPr>
              <w:t>联系电话：</w:t>
            </w:r>
          </w:p>
        </w:tc>
      </w:tr>
      <w:tr w:rsidR="00D564B6">
        <w:trPr>
          <w:trHeight w:val="777"/>
        </w:trPr>
        <w:tc>
          <w:tcPr>
            <w:tcW w:w="8865" w:type="dxa"/>
            <w:vAlign w:val="center"/>
          </w:tcPr>
          <w:p w:rsidR="00D564B6" w:rsidRDefault="00D564B6">
            <w:pPr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联系人：</w:t>
            </w:r>
            <w:r>
              <w:rPr>
                <w:rFonts w:ascii="宋体" w:hAnsi="宋体"/>
                <w:sz w:val="28"/>
                <w:szCs w:val="28"/>
              </w:rPr>
              <w:t xml:space="preserve">                           </w:t>
            </w:r>
            <w:r>
              <w:rPr>
                <w:rFonts w:ascii="宋体" w:hAnsi="宋体" w:hint="eastAsia"/>
                <w:sz w:val="28"/>
                <w:szCs w:val="28"/>
              </w:rPr>
              <w:t>提案日期：</w:t>
            </w:r>
            <w:r>
              <w:rPr>
                <w:rFonts w:ascii="宋体" w:hAnsi="宋体"/>
                <w:sz w:val="28"/>
                <w:szCs w:val="28"/>
              </w:rPr>
              <w:t xml:space="preserve">     </w:t>
            </w: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:rsidR="00D564B6" w:rsidRDefault="00D564B6">
      <w:pPr>
        <w:rPr>
          <w:sz w:val="28"/>
          <w:szCs w:val="28"/>
        </w:rPr>
      </w:pPr>
    </w:p>
    <w:p w:rsidR="00D564B6" w:rsidRDefault="00D564B6">
      <w:pPr>
        <w:rPr>
          <w:sz w:val="28"/>
          <w:szCs w:val="28"/>
        </w:rPr>
      </w:pPr>
    </w:p>
    <w:p w:rsidR="00D564B6" w:rsidRDefault="00D564B6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  </w:t>
      </w:r>
      <w:r>
        <w:rPr>
          <w:rFonts w:eastAsia="黑体" w:hint="eastAsia"/>
          <w:sz w:val="28"/>
          <w:szCs w:val="28"/>
        </w:rPr>
        <w:t>提案审查意见</w:t>
      </w:r>
    </w:p>
    <w:tbl>
      <w:tblPr>
        <w:tblW w:w="0" w:type="auto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022"/>
        <w:gridCol w:w="1417"/>
        <w:gridCol w:w="1418"/>
      </w:tblGrid>
      <w:tr w:rsidR="00D564B6">
        <w:trPr>
          <w:trHeight w:val="819"/>
        </w:trPr>
        <w:tc>
          <w:tcPr>
            <w:tcW w:w="6022" w:type="dxa"/>
            <w:vAlign w:val="center"/>
          </w:tcPr>
          <w:p w:rsidR="00D564B6" w:rsidRDefault="00D564B6">
            <w:pPr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经提案审查委员会审查：</w:t>
            </w:r>
          </w:p>
        </w:tc>
        <w:tc>
          <w:tcPr>
            <w:tcW w:w="1417" w:type="dxa"/>
            <w:vAlign w:val="center"/>
          </w:tcPr>
          <w:p w:rsidR="00D564B6" w:rsidRDefault="00D564B6">
            <w:pPr>
              <w:jc w:val="center"/>
              <w:rPr>
                <w:rFonts w:ascii="宋体"/>
                <w:spacing w:val="-10"/>
                <w:sz w:val="28"/>
                <w:szCs w:val="28"/>
              </w:rPr>
            </w:pPr>
            <w:r>
              <w:rPr>
                <w:rFonts w:ascii="宋体" w:hAnsi="宋体" w:hint="eastAsia"/>
                <w:spacing w:val="-10"/>
                <w:sz w:val="28"/>
                <w:szCs w:val="28"/>
              </w:rPr>
              <w:t>提案编号</w:t>
            </w:r>
          </w:p>
        </w:tc>
        <w:tc>
          <w:tcPr>
            <w:tcW w:w="1418" w:type="dxa"/>
            <w:vAlign w:val="center"/>
          </w:tcPr>
          <w:p w:rsidR="00D564B6" w:rsidRDefault="00D564B6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D564B6">
        <w:trPr>
          <w:trHeight w:val="774"/>
        </w:trPr>
        <w:tc>
          <w:tcPr>
            <w:tcW w:w="8857" w:type="dxa"/>
            <w:gridSpan w:val="3"/>
            <w:vAlign w:val="center"/>
          </w:tcPr>
          <w:p w:rsidR="00D564B6" w:rsidRDefault="00D564B6">
            <w:pPr>
              <w:spacing w:line="44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                                        </w:t>
            </w:r>
          </w:p>
          <w:p w:rsidR="00D564B6" w:rsidRDefault="00D564B6">
            <w:pPr>
              <w:spacing w:line="44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                                          </w:t>
            </w:r>
            <w:r>
              <w:rPr>
                <w:rFonts w:ascii="宋体" w:hAnsi="宋体" w:hint="eastAsia"/>
                <w:spacing w:val="20"/>
                <w:sz w:val="28"/>
                <w:szCs w:val="28"/>
              </w:rPr>
              <w:t>政协柳城县委员会</w:t>
            </w:r>
            <w:r>
              <w:rPr>
                <w:rFonts w:ascii="宋体" w:hAnsi="宋体"/>
                <w:spacing w:val="20"/>
                <w:sz w:val="28"/>
                <w:szCs w:val="28"/>
              </w:rPr>
              <w:t xml:space="preserve">                                    </w:t>
            </w:r>
          </w:p>
          <w:p w:rsidR="00D564B6" w:rsidRDefault="00D564B6">
            <w:pPr>
              <w:spacing w:line="44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:rsidR="00D564B6" w:rsidRDefault="00D564B6">
      <w:pPr>
        <w:rPr>
          <w:sz w:val="28"/>
          <w:szCs w:val="28"/>
        </w:rPr>
      </w:pPr>
    </w:p>
    <w:p w:rsidR="00D564B6" w:rsidRDefault="00D564B6" w:rsidP="00FB04BA">
      <w:pPr>
        <w:spacing w:line="420" w:lineRule="exact"/>
        <w:ind w:left="31680" w:hangingChars="150" w:firstLine="31680"/>
      </w:pPr>
      <w:r>
        <w:t xml:space="preserve">      </w:t>
      </w:r>
    </w:p>
    <w:p w:rsidR="00D564B6" w:rsidRDefault="00D564B6" w:rsidP="00FB04BA">
      <w:pPr>
        <w:spacing w:line="420" w:lineRule="exact"/>
        <w:ind w:leftChars="150" w:left="31680" w:firstLineChars="100" w:firstLine="31680"/>
        <w:rPr>
          <w:rFonts w:ascii="仿宋_GB2312" w:eastAsia="仿宋_GB2312"/>
          <w:sz w:val="28"/>
          <w:szCs w:val="28"/>
        </w:rPr>
        <w:sectPr w:rsidR="00D564B6">
          <w:footerReference w:type="default" r:id="rId6"/>
          <w:pgSz w:w="11906" w:h="16838"/>
          <w:pgMar w:top="1247" w:right="1247" w:bottom="1134" w:left="1247" w:header="851" w:footer="992" w:gutter="0"/>
          <w:pgNumType w:start="1"/>
          <w:cols w:space="720"/>
          <w:docGrid w:linePitch="312"/>
        </w:sectPr>
      </w:pPr>
      <w:r>
        <w:rPr>
          <w:rFonts w:ascii="仿宋_GB2312" w:eastAsia="仿宋_GB2312" w:hint="eastAsia"/>
          <w:sz w:val="28"/>
          <w:szCs w:val="28"/>
        </w:rPr>
        <w:t>注：附议（联名）提案人必须了解提案内容，同意后在后面的“联名提案人签名页”工整签名。</w:t>
      </w:r>
    </w:p>
    <w:p w:rsidR="00D564B6" w:rsidRDefault="00D564B6"/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356"/>
      </w:tblGrid>
      <w:tr w:rsidR="00D564B6">
        <w:trPr>
          <w:trHeight w:val="13173"/>
        </w:trPr>
        <w:tc>
          <w:tcPr>
            <w:tcW w:w="9356" w:type="dxa"/>
          </w:tcPr>
          <w:p w:rsidR="00D564B6" w:rsidRDefault="00D564B6">
            <w:pPr>
              <w:spacing w:line="560" w:lineRule="exact"/>
              <w:ind w:firstLine="660"/>
              <w:rPr>
                <w:rFonts w:ascii="黑体" w:eastAsia="黑体" w:hAnsi="仿宋_GB2312"/>
                <w:szCs w:val="32"/>
              </w:rPr>
            </w:pPr>
            <w:r>
              <w:rPr>
                <w:rFonts w:ascii="黑体" w:eastAsia="黑体" w:hAnsi="仿宋_GB2312" w:hint="eastAsia"/>
                <w:szCs w:val="32"/>
              </w:rPr>
              <w:t>基本情况：</w:t>
            </w:r>
          </w:p>
          <w:p w:rsidR="00D564B6" w:rsidRDefault="00D564B6">
            <w:pPr>
              <w:spacing w:line="560" w:lineRule="exact"/>
              <w:ind w:firstLine="660"/>
              <w:rPr>
                <w:rFonts w:ascii="仿宋_GB2312" w:eastAsia="仿宋_GB2312"/>
                <w:szCs w:val="32"/>
              </w:rPr>
            </w:pPr>
            <w:r>
              <w:rPr>
                <w:rFonts w:ascii="仿宋_GB2312" w:eastAsia="仿宋_GB2312" w:hint="eastAsia"/>
                <w:szCs w:val="32"/>
              </w:rPr>
              <w:t>柳城县大埔镇洛崖村明村屯，该村人口</w:t>
            </w:r>
            <w:r>
              <w:rPr>
                <w:rFonts w:ascii="仿宋_GB2312" w:eastAsia="仿宋_GB2312"/>
                <w:szCs w:val="32"/>
              </w:rPr>
              <w:t>98</w:t>
            </w:r>
            <w:r>
              <w:rPr>
                <w:rFonts w:ascii="仿宋_GB2312" w:eastAsia="仿宋_GB2312" w:hint="eastAsia"/>
                <w:szCs w:val="32"/>
              </w:rPr>
              <w:t>户，</w:t>
            </w:r>
            <w:r>
              <w:rPr>
                <w:rFonts w:ascii="仿宋_GB2312" w:eastAsia="仿宋_GB2312"/>
                <w:szCs w:val="32"/>
              </w:rPr>
              <w:t>465</w:t>
            </w:r>
            <w:r>
              <w:rPr>
                <w:rFonts w:ascii="仿宋_GB2312" w:eastAsia="仿宋_GB2312" w:hint="eastAsia"/>
                <w:szCs w:val="32"/>
              </w:rPr>
              <w:t>人。随着社会经济快速发展，人民的生活条件不断得到改善，但美中不足的是，目前原洛崖中学至明村屯内的道路还没有安装</w:t>
            </w:r>
            <w:r>
              <w:rPr>
                <w:rFonts w:hint="eastAsia"/>
                <w:szCs w:val="32"/>
              </w:rPr>
              <w:t>公共基础照明设施（</w:t>
            </w:r>
            <w:r>
              <w:rPr>
                <w:rFonts w:ascii="仿宋_GB2312" w:eastAsia="仿宋_GB2312" w:hint="eastAsia"/>
                <w:szCs w:val="32"/>
              </w:rPr>
              <w:t>太阳能路灯</w:t>
            </w:r>
            <w:r>
              <w:rPr>
                <w:rFonts w:hint="eastAsia"/>
                <w:szCs w:val="32"/>
              </w:rPr>
              <w:t>）</w:t>
            </w:r>
            <w:r>
              <w:rPr>
                <w:rFonts w:ascii="仿宋_GB2312" w:eastAsia="仿宋_GB2312" w:hint="eastAsia"/>
                <w:szCs w:val="32"/>
              </w:rPr>
              <w:t>，一到晚上就一片漆黑，严重影响村民的夜间出行，同时给村民的出行也造成一定的安全隐患。</w:t>
            </w:r>
          </w:p>
          <w:p w:rsidR="00D564B6" w:rsidRDefault="00D564B6">
            <w:pPr>
              <w:spacing w:line="560" w:lineRule="exact"/>
              <w:ind w:firstLine="660"/>
              <w:rPr>
                <w:rFonts w:ascii="仿宋_GB2312" w:eastAsia="仿宋_GB2312" w:hAnsi="仿宋_GB2312"/>
                <w:sz w:val="30"/>
                <w:szCs w:val="30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</w:tc>
      </w:tr>
      <w:tr w:rsidR="00D564B6">
        <w:trPr>
          <w:trHeight w:val="13146"/>
        </w:trPr>
        <w:tc>
          <w:tcPr>
            <w:tcW w:w="9356" w:type="dxa"/>
          </w:tcPr>
          <w:p w:rsidR="00D564B6" w:rsidRDefault="00D564B6">
            <w:pPr>
              <w:spacing w:line="560" w:lineRule="exact"/>
              <w:ind w:firstLine="660"/>
              <w:rPr>
                <w:rFonts w:ascii="仿宋_GB2312" w:eastAsia="仿宋_GB2312"/>
                <w:szCs w:val="32"/>
              </w:rPr>
            </w:pPr>
            <w:r>
              <w:rPr>
                <w:rFonts w:ascii="黑体" w:eastAsia="黑体" w:hAnsi="仿宋_GB2312" w:hint="eastAsia"/>
                <w:szCs w:val="32"/>
              </w:rPr>
              <w:t>对策建议：</w:t>
            </w:r>
          </w:p>
          <w:p w:rsidR="00D564B6" w:rsidRDefault="00D564B6" w:rsidP="00D564B6">
            <w:pPr>
              <w:spacing w:line="560" w:lineRule="exact"/>
              <w:ind w:firstLineChars="200" w:firstLine="31680"/>
              <w:rPr>
                <w:rFonts w:ascii="仿宋_GB2312" w:eastAsia="仿宋_GB2312" w:hAnsi="仿宋_GB2312" w:cs="仿宋_GB231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Cs w:val="32"/>
              </w:rPr>
              <w:t>建议上级支持经费</w:t>
            </w:r>
            <w:r>
              <w:rPr>
                <w:rFonts w:ascii="仿宋_GB2312" w:eastAsia="仿宋_GB2312" w:hint="eastAsia"/>
                <w:szCs w:val="32"/>
              </w:rPr>
              <w:t>在洛崖村洛崖中学至明村屯的道路安装太阳能路灯。该屯主道路约</w:t>
            </w:r>
            <w:r>
              <w:rPr>
                <w:rFonts w:ascii="仿宋_GB2312" w:eastAsia="仿宋_GB2312"/>
                <w:szCs w:val="32"/>
              </w:rPr>
              <w:t>2000</w:t>
            </w:r>
            <w:r>
              <w:rPr>
                <w:rFonts w:ascii="仿宋_GB2312" w:eastAsia="仿宋_GB2312" w:hint="eastAsia"/>
                <w:szCs w:val="32"/>
              </w:rPr>
              <w:t>米，需要安装大约</w:t>
            </w:r>
            <w:r>
              <w:rPr>
                <w:rFonts w:ascii="仿宋_GB2312" w:eastAsia="仿宋_GB2312"/>
                <w:szCs w:val="32"/>
              </w:rPr>
              <w:t>50</w:t>
            </w:r>
            <w:r>
              <w:rPr>
                <w:rFonts w:ascii="仿宋_GB2312" w:eastAsia="仿宋_GB2312" w:hint="eastAsia"/>
                <w:szCs w:val="32"/>
              </w:rPr>
              <w:t>盏的太阳能路灯，</w:t>
            </w:r>
            <w:r>
              <w:rPr>
                <w:rFonts w:ascii="仿宋_GB2312" w:eastAsia="仿宋_GB2312" w:hAnsi="仿宋_GB2312" w:cs="仿宋_GB2312" w:hint="eastAsia"/>
                <w:szCs w:val="32"/>
              </w:rPr>
              <w:t>提高村民夜间行车的安全性，减少夜间交通事故的发生。</w:t>
            </w:r>
          </w:p>
          <w:p w:rsidR="00D564B6" w:rsidRDefault="00D564B6" w:rsidP="00D564B6">
            <w:pPr>
              <w:spacing w:line="560" w:lineRule="exact"/>
              <w:ind w:firstLineChars="200" w:firstLine="31680"/>
              <w:rPr>
                <w:rFonts w:ascii="仿宋_GB2312" w:eastAsia="仿宋_GB2312" w:hAnsi="仿宋_GB2312" w:cs="仿宋_GB231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Cs w:val="32"/>
              </w:rPr>
              <w:t>由于大埔镇目前相关经费困难，难以筹集资金为村民安装太阳能路灯，现特提出申请，希望相关部门安排专项资金支持，解决村民夜间出行困难的问题。</w:t>
            </w:r>
          </w:p>
          <w:p w:rsidR="00D564B6" w:rsidRDefault="00D564B6" w:rsidP="00D564B6">
            <w:pPr>
              <w:spacing w:line="560" w:lineRule="exact"/>
              <w:ind w:firstLineChars="200" w:firstLine="31680"/>
              <w:rPr>
                <w:rFonts w:ascii="仿宋_GB2312" w:eastAsia="仿宋_GB2312" w:hAnsi="仿宋_GB2312" w:cs="仿宋_GB2312"/>
                <w:szCs w:val="3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/>
              </w:rPr>
              <w:t xml:space="preserve">    </w:t>
            </w: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  <w:p w:rsidR="00D564B6" w:rsidRDefault="00D564B6">
            <w:pPr>
              <w:spacing w:line="560" w:lineRule="exact"/>
              <w:rPr>
                <w:rFonts w:ascii="仿宋_GB2312" w:eastAsia="仿宋_GB2312" w:hAnsi="仿宋_GB2312"/>
              </w:rPr>
            </w:pPr>
          </w:p>
        </w:tc>
      </w:tr>
    </w:tbl>
    <w:p w:rsidR="00D564B6" w:rsidRDefault="00D564B6">
      <w:pPr>
        <w:rPr>
          <w:rFonts w:ascii="宋体-PUA" w:eastAsia="新宋体" w:hAnsi="新宋体"/>
          <w:sz w:val="21"/>
          <w:szCs w:val="44"/>
        </w:rPr>
      </w:pPr>
    </w:p>
    <w:p w:rsidR="00D564B6" w:rsidRDefault="00D564B6">
      <w:pPr>
        <w:jc w:val="center"/>
        <w:rPr>
          <w:b/>
          <w:sz w:val="36"/>
        </w:rPr>
      </w:pPr>
    </w:p>
    <w:p w:rsidR="00D564B6" w:rsidRDefault="00D564B6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联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名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提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案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人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签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名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页</w:t>
      </w:r>
    </w:p>
    <w:p w:rsidR="00D564B6" w:rsidRDefault="00D564B6">
      <w:pPr>
        <w:rPr>
          <w:b/>
          <w:sz w:val="36"/>
        </w:rPr>
      </w:pPr>
    </w:p>
    <w:tbl>
      <w:tblPr>
        <w:tblW w:w="941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4"/>
        <w:gridCol w:w="4785"/>
        <w:gridCol w:w="2820"/>
      </w:tblGrid>
      <w:tr w:rsidR="00D564B6">
        <w:tc>
          <w:tcPr>
            <w:tcW w:w="1814" w:type="dxa"/>
            <w:vAlign w:val="center"/>
          </w:tcPr>
          <w:p w:rsidR="00D564B6" w:rsidRDefault="00D564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联名提案人</w:t>
            </w:r>
          </w:p>
          <w:p w:rsidR="00D564B6" w:rsidRDefault="00D564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名</w:t>
            </w:r>
          </w:p>
        </w:tc>
        <w:tc>
          <w:tcPr>
            <w:tcW w:w="4785" w:type="dxa"/>
            <w:vAlign w:val="center"/>
          </w:tcPr>
          <w:p w:rsidR="00D564B6" w:rsidRDefault="00D564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通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讯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地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址</w:t>
            </w:r>
          </w:p>
        </w:tc>
        <w:tc>
          <w:tcPr>
            <w:tcW w:w="2820" w:type="dxa"/>
            <w:vAlign w:val="center"/>
          </w:tcPr>
          <w:p w:rsidR="00D564B6" w:rsidRDefault="00D564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联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系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电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话</w:t>
            </w:r>
          </w:p>
        </w:tc>
      </w:tr>
      <w:tr w:rsidR="00D564B6">
        <w:trPr>
          <w:trHeight w:val="614"/>
        </w:trPr>
        <w:tc>
          <w:tcPr>
            <w:tcW w:w="1814" w:type="dxa"/>
            <w:vAlign w:val="center"/>
          </w:tcPr>
          <w:p w:rsidR="00D564B6" w:rsidRDefault="00D564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吕美烨</w:t>
            </w:r>
          </w:p>
        </w:tc>
        <w:tc>
          <w:tcPr>
            <w:tcW w:w="4785" w:type="dxa"/>
            <w:vAlign w:val="center"/>
          </w:tcPr>
          <w:p w:rsidR="00D564B6" w:rsidRDefault="00D564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柳城县大埔镇河西大道</w:t>
            </w:r>
            <w:r>
              <w:rPr>
                <w:sz w:val="24"/>
              </w:rPr>
              <w:t>138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2820" w:type="dxa"/>
            <w:vAlign w:val="center"/>
          </w:tcPr>
          <w:p w:rsidR="00D564B6" w:rsidRDefault="00D564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17376126690</w:t>
            </w:r>
          </w:p>
        </w:tc>
      </w:tr>
      <w:tr w:rsidR="00D564B6">
        <w:trPr>
          <w:trHeight w:val="622"/>
        </w:trPr>
        <w:tc>
          <w:tcPr>
            <w:tcW w:w="1814" w:type="dxa"/>
            <w:vAlign w:val="center"/>
          </w:tcPr>
          <w:p w:rsidR="00D564B6" w:rsidRDefault="00D564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陈启漩</w:t>
            </w:r>
          </w:p>
        </w:tc>
        <w:tc>
          <w:tcPr>
            <w:tcW w:w="4785" w:type="dxa"/>
            <w:vAlign w:val="center"/>
          </w:tcPr>
          <w:p w:rsidR="00D564B6" w:rsidRDefault="00D564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柳城县大埔镇河西大道</w:t>
            </w:r>
            <w:r>
              <w:rPr>
                <w:sz w:val="24"/>
              </w:rPr>
              <w:t>138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2820" w:type="dxa"/>
            <w:vAlign w:val="center"/>
          </w:tcPr>
          <w:p w:rsidR="00D564B6" w:rsidRDefault="00D564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18579932286</w:t>
            </w:r>
          </w:p>
        </w:tc>
      </w:tr>
      <w:tr w:rsidR="00D564B6">
        <w:trPr>
          <w:trHeight w:val="616"/>
        </w:trPr>
        <w:tc>
          <w:tcPr>
            <w:tcW w:w="1814" w:type="dxa"/>
            <w:vAlign w:val="center"/>
          </w:tcPr>
          <w:p w:rsidR="00D564B6" w:rsidRDefault="00D564B6">
            <w:pPr>
              <w:jc w:val="center"/>
              <w:rPr>
                <w:sz w:val="24"/>
              </w:rPr>
            </w:pPr>
          </w:p>
        </w:tc>
        <w:tc>
          <w:tcPr>
            <w:tcW w:w="4785" w:type="dxa"/>
            <w:vAlign w:val="center"/>
          </w:tcPr>
          <w:p w:rsidR="00D564B6" w:rsidRDefault="00D564B6">
            <w:pPr>
              <w:jc w:val="center"/>
              <w:rPr>
                <w:sz w:val="24"/>
              </w:rPr>
            </w:pPr>
          </w:p>
        </w:tc>
        <w:tc>
          <w:tcPr>
            <w:tcW w:w="2820" w:type="dxa"/>
            <w:vAlign w:val="center"/>
          </w:tcPr>
          <w:p w:rsidR="00D564B6" w:rsidRDefault="00D564B6">
            <w:pPr>
              <w:jc w:val="center"/>
              <w:rPr>
                <w:sz w:val="24"/>
              </w:rPr>
            </w:pPr>
          </w:p>
        </w:tc>
      </w:tr>
      <w:tr w:rsidR="00D564B6">
        <w:trPr>
          <w:trHeight w:val="610"/>
        </w:trPr>
        <w:tc>
          <w:tcPr>
            <w:tcW w:w="1814" w:type="dxa"/>
            <w:vAlign w:val="center"/>
          </w:tcPr>
          <w:p w:rsidR="00D564B6" w:rsidRDefault="00D564B6">
            <w:pPr>
              <w:rPr>
                <w:sz w:val="24"/>
              </w:rPr>
            </w:pPr>
          </w:p>
        </w:tc>
        <w:tc>
          <w:tcPr>
            <w:tcW w:w="4785" w:type="dxa"/>
            <w:vAlign w:val="center"/>
          </w:tcPr>
          <w:p w:rsidR="00D564B6" w:rsidRDefault="00D564B6">
            <w:pPr>
              <w:rPr>
                <w:sz w:val="24"/>
              </w:rPr>
            </w:pPr>
          </w:p>
        </w:tc>
        <w:tc>
          <w:tcPr>
            <w:tcW w:w="2820" w:type="dxa"/>
            <w:vAlign w:val="center"/>
          </w:tcPr>
          <w:p w:rsidR="00D564B6" w:rsidRDefault="00D564B6">
            <w:pPr>
              <w:rPr>
                <w:sz w:val="24"/>
              </w:rPr>
            </w:pPr>
          </w:p>
        </w:tc>
      </w:tr>
      <w:tr w:rsidR="00D564B6">
        <w:trPr>
          <w:trHeight w:val="604"/>
        </w:trPr>
        <w:tc>
          <w:tcPr>
            <w:tcW w:w="1814" w:type="dxa"/>
            <w:vAlign w:val="center"/>
          </w:tcPr>
          <w:p w:rsidR="00D564B6" w:rsidRDefault="00D564B6">
            <w:pPr>
              <w:rPr>
                <w:sz w:val="24"/>
              </w:rPr>
            </w:pPr>
          </w:p>
        </w:tc>
        <w:tc>
          <w:tcPr>
            <w:tcW w:w="4785" w:type="dxa"/>
            <w:vAlign w:val="center"/>
          </w:tcPr>
          <w:p w:rsidR="00D564B6" w:rsidRDefault="00D564B6">
            <w:pPr>
              <w:rPr>
                <w:sz w:val="24"/>
              </w:rPr>
            </w:pPr>
          </w:p>
        </w:tc>
        <w:tc>
          <w:tcPr>
            <w:tcW w:w="2820" w:type="dxa"/>
            <w:vAlign w:val="center"/>
          </w:tcPr>
          <w:p w:rsidR="00D564B6" w:rsidRDefault="00D564B6">
            <w:pPr>
              <w:rPr>
                <w:sz w:val="24"/>
              </w:rPr>
            </w:pPr>
          </w:p>
        </w:tc>
      </w:tr>
      <w:tr w:rsidR="00D564B6">
        <w:trPr>
          <w:trHeight w:val="625"/>
        </w:trPr>
        <w:tc>
          <w:tcPr>
            <w:tcW w:w="1814" w:type="dxa"/>
            <w:vAlign w:val="center"/>
          </w:tcPr>
          <w:p w:rsidR="00D564B6" w:rsidRDefault="00D564B6">
            <w:pPr>
              <w:rPr>
                <w:sz w:val="24"/>
              </w:rPr>
            </w:pPr>
          </w:p>
        </w:tc>
        <w:tc>
          <w:tcPr>
            <w:tcW w:w="4785" w:type="dxa"/>
            <w:vAlign w:val="center"/>
          </w:tcPr>
          <w:p w:rsidR="00D564B6" w:rsidRDefault="00D564B6">
            <w:pPr>
              <w:rPr>
                <w:sz w:val="24"/>
              </w:rPr>
            </w:pPr>
          </w:p>
        </w:tc>
        <w:tc>
          <w:tcPr>
            <w:tcW w:w="2820" w:type="dxa"/>
            <w:vAlign w:val="center"/>
          </w:tcPr>
          <w:p w:rsidR="00D564B6" w:rsidRDefault="00D564B6">
            <w:pPr>
              <w:rPr>
                <w:sz w:val="24"/>
              </w:rPr>
            </w:pPr>
          </w:p>
        </w:tc>
      </w:tr>
      <w:tr w:rsidR="00D564B6">
        <w:trPr>
          <w:trHeight w:val="605"/>
        </w:trPr>
        <w:tc>
          <w:tcPr>
            <w:tcW w:w="1814" w:type="dxa"/>
            <w:vAlign w:val="center"/>
          </w:tcPr>
          <w:p w:rsidR="00D564B6" w:rsidRDefault="00D564B6">
            <w:pPr>
              <w:rPr>
                <w:sz w:val="24"/>
              </w:rPr>
            </w:pPr>
          </w:p>
        </w:tc>
        <w:tc>
          <w:tcPr>
            <w:tcW w:w="4785" w:type="dxa"/>
            <w:vAlign w:val="center"/>
          </w:tcPr>
          <w:p w:rsidR="00D564B6" w:rsidRDefault="00D564B6">
            <w:pPr>
              <w:rPr>
                <w:sz w:val="24"/>
              </w:rPr>
            </w:pPr>
          </w:p>
        </w:tc>
        <w:tc>
          <w:tcPr>
            <w:tcW w:w="2820" w:type="dxa"/>
            <w:vAlign w:val="center"/>
          </w:tcPr>
          <w:p w:rsidR="00D564B6" w:rsidRDefault="00D564B6">
            <w:pPr>
              <w:rPr>
                <w:sz w:val="24"/>
              </w:rPr>
            </w:pPr>
          </w:p>
        </w:tc>
      </w:tr>
      <w:tr w:rsidR="00D564B6">
        <w:trPr>
          <w:trHeight w:val="613"/>
        </w:trPr>
        <w:tc>
          <w:tcPr>
            <w:tcW w:w="1814" w:type="dxa"/>
            <w:vAlign w:val="center"/>
          </w:tcPr>
          <w:p w:rsidR="00D564B6" w:rsidRDefault="00D564B6">
            <w:pPr>
              <w:rPr>
                <w:sz w:val="24"/>
              </w:rPr>
            </w:pPr>
          </w:p>
        </w:tc>
        <w:tc>
          <w:tcPr>
            <w:tcW w:w="4785" w:type="dxa"/>
            <w:vAlign w:val="center"/>
          </w:tcPr>
          <w:p w:rsidR="00D564B6" w:rsidRDefault="00D564B6">
            <w:pPr>
              <w:rPr>
                <w:sz w:val="24"/>
              </w:rPr>
            </w:pPr>
          </w:p>
        </w:tc>
        <w:tc>
          <w:tcPr>
            <w:tcW w:w="2820" w:type="dxa"/>
            <w:vAlign w:val="center"/>
          </w:tcPr>
          <w:p w:rsidR="00D564B6" w:rsidRDefault="00D564B6">
            <w:pPr>
              <w:rPr>
                <w:sz w:val="24"/>
              </w:rPr>
            </w:pPr>
          </w:p>
        </w:tc>
      </w:tr>
      <w:tr w:rsidR="00D564B6">
        <w:trPr>
          <w:trHeight w:val="621"/>
        </w:trPr>
        <w:tc>
          <w:tcPr>
            <w:tcW w:w="1814" w:type="dxa"/>
            <w:vAlign w:val="center"/>
          </w:tcPr>
          <w:p w:rsidR="00D564B6" w:rsidRDefault="00D564B6">
            <w:pPr>
              <w:rPr>
                <w:sz w:val="24"/>
              </w:rPr>
            </w:pPr>
          </w:p>
        </w:tc>
        <w:tc>
          <w:tcPr>
            <w:tcW w:w="4785" w:type="dxa"/>
            <w:vAlign w:val="center"/>
          </w:tcPr>
          <w:p w:rsidR="00D564B6" w:rsidRDefault="00D564B6">
            <w:pPr>
              <w:rPr>
                <w:sz w:val="24"/>
              </w:rPr>
            </w:pPr>
          </w:p>
        </w:tc>
        <w:tc>
          <w:tcPr>
            <w:tcW w:w="2820" w:type="dxa"/>
            <w:vAlign w:val="center"/>
          </w:tcPr>
          <w:p w:rsidR="00D564B6" w:rsidRDefault="00D564B6">
            <w:pPr>
              <w:rPr>
                <w:sz w:val="24"/>
              </w:rPr>
            </w:pPr>
          </w:p>
        </w:tc>
      </w:tr>
      <w:tr w:rsidR="00D564B6">
        <w:trPr>
          <w:trHeight w:val="607"/>
        </w:trPr>
        <w:tc>
          <w:tcPr>
            <w:tcW w:w="1814" w:type="dxa"/>
            <w:vAlign w:val="center"/>
          </w:tcPr>
          <w:p w:rsidR="00D564B6" w:rsidRDefault="00D564B6">
            <w:pPr>
              <w:rPr>
                <w:sz w:val="24"/>
              </w:rPr>
            </w:pPr>
          </w:p>
        </w:tc>
        <w:tc>
          <w:tcPr>
            <w:tcW w:w="4785" w:type="dxa"/>
            <w:vAlign w:val="center"/>
          </w:tcPr>
          <w:p w:rsidR="00D564B6" w:rsidRDefault="00D564B6">
            <w:pPr>
              <w:rPr>
                <w:sz w:val="24"/>
              </w:rPr>
            </w:pPr>
          </w:p>
        </w:tc>
        <w:tc>
          <w:tcPr>
            <w:tcW w:w="2820" w:type="dxa"/>
            <w:vAlign w:val="center"/>
          </w:tcPr>
          <w:p w:rsidR="00D564B6" w:rsidRDefault="00D564B6">
            <w:pPr>
              <w:rPr>
                <w:sz w:val="24"/>
              </w:rPr>
            </w:pPr>
          </w:p>
        </w:tc>
      </w:tr>
      <w:tr w:rsidR="00D564B6">
        <w:trPr>
          <w:trHeight w:val="666"/>
        </w:trPr>
        <w:tc>
          <w:tcPr>
            <w:tcW w:w="1814" w:type="dxa"/>
            <w:vAlign w:val="center"/>
          </w:tcPr>
          <w:p w:rsidR="00D564B6" w:rsidRDefault="00D564B6">
            <w:pPr>
              <w:rPr>
                <w:sz w:val="24"/>
              </w:rPr>
            </w:pPr>
          </w:p>
        </w:tc>
        <w:tc>
          <w:tcPr>
            <w:tcW w:w="4785" w:type="dxa"/>
            <w:vAlign w:val="center"/>
          </w:tcPr>
          <w:p w:rsidR="00D564B6" w:rsidRDefault="00D564B6">
            <w:pPr>
              <w:rPr>
                <w:sz w:val="24"/>
              </w:rPr>
            </w:pPr>
          </w:p>
        </w:tc>
        <w:tc>
          <w:tcPr>
            <w:tcW w:w="2820" w:type="dxa"/>
            <w:vAlign w:val="center"/>
          </w:tcPr>
          <w:p w:rsidR="00D564B6" w:rsidRDefault="00D564B6">
            <w:pPr>
              <w:rPr>
                <w:sz w:val="24"/>
              </w:rPr>
            </w:pPr>
          </w:p>
        </w:tc>
      </w:tr>
    </w:tbl>
    <w:p w:rsidR="00D564B6" w:rsidRDefault="00D564B6"/>
    <w:p w:rsidR="00D564B6" w:rsidRDefault="00D564B6"/>
    <w:p w:rsidR="00D564B6" w:rsidRDefault="00D564B6">
      <w:pPr>
        <w:ind w:right="1500"/>
        <w:jc w:val="right"/>
        <w:rPr>
          <w:rFonts w:ascii="仿宋_GB2312" w:eastAsia="仿宋_GB2312"/>
          <w:sz w:val="30"/>
          <w:szCs w:val="30"/>
        </w:rPr>
      </w:pPr>
    </w:p>
    <w:sectPr w:rsidR="00D564B6" w:rsidSect="00A3468E">
      <w:headerReference w:type="default" r:id="rId7"/>
      <w:footerReference w:type="even" r:id="rId8"/>
      <w:footerReference w:type="default" r:id="rId9"/>
      <w:pgSz w:w="11906" w:h="16838"/>
      <w:pgMar w:top="1418" w:right="1361" w:bottom="1134" w:left="1361" w:header="851" w:footer="992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4B6" w:rsidRDefault="00D564B6" w:rsidP="00A3468E">
      <w:r>
        <w:separator/>
      </w:r>
    </w:p>
  </w:endnote>
  <w:endnote w:type="continuationSeparator" w:id="0">
    <w:p w:rsidR="00D564B6" w:rsidRDefault="00D564B6" w:rsidP="00A346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宋体-PUA">
    <w:altName w:val="宋体"/>
    <w:panose1 w:val="02010600030101010101"/>
    <w:charset w:val="86"/>
    <w:family w:val="auto"/>
    <w:pitch w:val="variable"/>
    <w:sig w:usb0="00000001" w:usb1="180E0000" w:usb2="00000010" w:usb3="00000000" w:csb0="00040000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4B6" w:rsidRDefault="00D564B6">
    <w:pPr>
      <w:pStyle w:val="12"/>
      <w:ind w:right="360" w:firstLine="360"/>
    </w:pPr>
    <w:r>
      <w:rPr>
        <w:noProof/>
      </w:rPr>
      <w:pict>
        <v:rect id="_x0000_s2049" style="position:absolute;left:0;text-align:left;margin-left:-5.45pt;margin-top:0;width:34.55pt;height:13.8pt;z-index:251660288;mso-position-horizontal:outside;mso-position-horizontal-relative:margin" filled="f" stroked="f">
          <v:textbox>
            <w:txbxContent>
              <w:p w:rsidR="00D564B6" w:rsidRDefault="00D564B6">
                <w:pPr>
                  <w:pStyle w:val="12"/>
                  <w:rPr>
                    <w:rStyle w:val="14"/>
                  </w:rPr>
                </w:pPr>
                <w:r>
                  <w:rPr>
                    <w:rStyle w:val="14"/>
                  </w:rPr>
                  <w:t xml:space="preserve">— </w:t>
                </w:r>
                <w:r>
                  <w:rPr>
                    <w:rStyle w:val="14"/>
                    <w:sz w:val="24"/>
                    <w:szCs w:val="24"/>
                  </w:rPr>
                  <w:fldChar w:fldCharType="begin"/>
                </w:r>
                <w:r>
                  <w:rPr>
                    <w:rStyle w:val="14"/>
                    <w:sz w:val="24"/>
                    <w:szCs w:val="24"/>
                  </w:rPr>
                  <w:instrText xml:space="preserve">PAGE  </w:instrText>
                </w:r>
                <w:r>
                  <w:rPr>
                    <w:rStyle w:val="14"/>
                    <w:sz w:val="24"/>
                    <w:szCs w:val="24"/>
                  </w:rPr>
                  <w:fldChar w:fldCharType="separate"/>
                </w:r>
                <w:r>
                  <w:rPr>
                    <w:rStyle w:val="14"/>
                    <w:noProof/>
                    <w:sz w:val="24"/>
                    <w:szCs w:val="24"/>
                  </w:rPr>
                  <w:t>1</w:t>
                </w:r>
                <w:r>
                  <w:rPr>
                    <w:rStyle w:val="14"/>
                    <w:sz w:val="24"/>
                    <w:szCs w:val="24"/>
                  </w:rPr>
                  <w:fldChar w:fldCharType="end"/>
                </w:r>
                <w:r>
                  <w:rPr>
                    <w:sz w:val="24"/>
                    <w:szCs w:val="24"/>
                  </w:rPr>
                  <w:t xml:space="preserve"> </w:t>
                </w:r>
                <w:r>
                  <w:rPr>
                    <w:rStyle w:val="14"/>
                  </w:rPr>
                  <w:t>—</w:t>
                </w:r>
              </w:p>
              <w:p w:rsidR="00D564B6" w:rsidRDefault="00D564B6"/>
            </w:txbxContent>
          </v:textbox>
          <w10:wrap anchorx="margin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4B6" w:rsidRDefault="00D564B6">
    <w:pPr>
      <w:pStyle w:val="12"/>
      <w:framePr w:wrap="around" w:vAnchor="text" w:hAnchor="margin" w:xAlign="outside" w:y="1"/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>
      <w:rPr>
        <w:rStyle w:val="14"/>
      </w:rPr>
      <w:t>2</w:t>
    </w:r>
    <w:r>
      <w:rPr>
        <w:rStyle w:val="14"/>
      </w:rPr>
      <w:fldChar w:fldCharType="end"/>
    </w:r>
  </w:p>
  <w:p w:rsidR="00D564B6" w:rsidRDefault="00D564B6">
    <w:pPr>
      <w:pStyle w:val="12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4B6" w:rsidRDefault="00D564B6">
    <w:pPr>
      <w:pStyle w:val="12"/>
      <w:ind w:right="360" w:firstLine="360"/>
    </w:pPr>
    <w:r>
      <w:rPr>
        <w:noProof/>
      </w:rPr>
      <w:pict>
        <v:rect id="_x0000_s2050" style="position:absolute;left:0;text-align:left;margin-left:8.05pt;margin-top:0;width:48.05pt;height:15.55pt;z-index:251662336;mso-position-horizontal:outside;mso-position-horizontal-relative:margin" filled="f" stroked="f">
          <v:textbox>
            <w:txbxContent>
              <w:p w:rsidR="00D564B6" w:rsidRDefault="00D564B6">
                <w:pPr>
                  <w:pStyle w:val="12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 xml:space="preserve"> — </w:t>
                </w:r>
                <w:r>
                  <w:rPr>
                    <w:rStyle w:val="14"/>
                    <w:sz w:val="24"/>
                    <w:szCs w:val="24"/>
                  </w:rPr>
                  <w:fldChar w:fldCharType="begin"/>
                </w:r>
                <w:r>
                  <w:rPr>
                    <w:rStyle w:val="14"/>
                    <w:sz w:val="24"/>
                    <w:szCs w:val="24"/>
                  </w:rPr>
                  <w:instrText xml:space="preserve">PAGE  </w:instrText>
                </w:r>
                <w:r>
                  <w:rPr>
                    <w:rStyle w:val="14"/>
                    <w:sz w:val="24"/>
                    <w:szCs w:val="24"/>
                  </w:rPr>
                  <w:fldChar w:fldCharType="separate"/>
                </w:r>
                <w:r>
                  <w:rPr>
                    <w:rStyle w:val="14"/>
                    <w:noProof/>
                    <w:sz w:val="24"/>
                    <w:szCs w:val="24"/>
                  </w:rPr>
                  <w:t>4</w:t>
                </w:r>
                <w:r>
                  <w:rPr>
                    <w:rStyle w:val="14"/>
                    <w:sz w:val="24"/>
                    <w:szCs w:val="24"/>
                  </w:rPr>
                  <w:fldChar w:fldCharType="end"/>
                </w:r>
                <w:r>
                  <w:rPr>
                    <w:sz w:val="24"/>
                    <w:szCs w:val="24"/>
                  </w:rPr>
                  <w:t xml:space="preserve"> —</w:t>
                </w:r>
              </w:p>
              <w:p w:rsidR="00D564B6" w:rsidRDefault="00D564B6"/>
            </w:txbxContent>
          </v:textbox>
          <w10:wrap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4B6" w:rsidRDefault="00D564B6" w:rsidP="00A3468E">
      <w:r>
        <w:separator/>
      </w:r>
    </w:p>
  </w:footnote>
  <w:footnote w:type="continuationSeparator" w:id="0">
    <w:p w:rsidR="00D564B6" w:rsidRDefault="00D564B6" w:rsidP="00A346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4B6" w:rsidRDefault="00D564B6">
    <w:pPr>
      <w:pStyle w:val="1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isplayHorizontalDrawingGridEvery w:val="0"/>
  <w:displayVertic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DhlMDBhMWI2MWM3YjBhNzMxYTg0OWFiOTI1ZTg5NGYifQ=="/>
  </w:docVars>
  <w:rsids>
    <w:rsidRoot w:val="00A3468E"/>
    <w:rsid w:val="008D7D03"/>
    <w:rsid w:val="00A3468E"/>
    <w:rsid w:val="00A660AE"/>
    <w:rsid w:val="00D564B6"/>
    <w:rsid w:val="00FB04BA"/>
    <w:rsid w:val="066B346B"/>
    <w:rsid w:val="12E46D3B"/>
    <w:rsid w:val="1CE350D2"/>
    <w:rsid w:val="3C470312"/>
    <w:rsid w:val="46F2220F"/>
    <w:rsid w:val="49E31538"/>
    <w:rsid w:val="5AE06019"/>
    <w:rsid w:val="617B21D1"/>
    <w:rsid w:val="64CC5D2D"/>
    <w:rsid w:val="72372107"/>
    <w:rsid w:val="7FD50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68E"/>
    <w:pPr>
      <w:widowControl w:val="0"/>
      <w:jc w:val="both"/>
    </w:pPr>
    <w:rPr>
      <w:rFonts w:ascii="Times New Roman" w:hAnsi="Times New Roman"/>
      <w:sz w:val="32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默认段落字体1"/>
    <w:uiPriority w:val="99"/>
    <w:rsid w:val="00A3468E"/>
  </w:style>
  <w:style w:type="table" w:customStyle="1" w:styleId="10">
    <w:name w:val="普通表格1"/>
    <w:uiPriority w:val="99"/>
    <w:rsid w:val="00A3468E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正文文本1"/>
    <w:basedOn w:val="Normal"/>
    <w:uiPriority w:val="99"/>
    <w:rsid w:val="00A3468E"/>
    <w:rPr>
      <w:rFonts w:eastAsia="仿宋_GB2312"/>
      <w:szCs w:val="21"/>
    </w:rPr>
  </w:style>
  <w:style w:type="paragraph" w:customStyle="1" w:styleId="Style4">
    <w:name w:val="_Style 4"/>
    <w:basedOn w:val="Normal"/>
    <w:uiPriority w:val="99"/>
    <w:rsid w:val="00A3468E"/>
    <w:pPr>
      <w:wordWrap w:val="0"/>
      <w:spacing w:before="360" w:after="360"/>
      <w:ind w:left="950" w:right="950"/>
      <w:jc w:val="center"/>
    </w:pPr>
    <w:rPr>
      <w:i/>
    </w:rPr>
  </w:style>
  <w:style w:type="paragraph" w:customStyle="1" w:styleId="12">
    <w:name w:val="页脚1"/>
    <w:basedOn w:val="Normal"/>
    <w:uiPriority w:val="99"/>
    <w:rsid w:val="00A346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3">
    <w:name w:val="页眉1"/>
    <w:basedOn w:val="Normal"/>
    <w:uiPriority w:val="99"/>
    <w:rsid w:val="00A3468E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4">
    <w:name w:val="页码1"/>
    <w:uiPriority w:val="99"/>
    <w:rsid w:val="00A346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168</Words>
  <Characters>962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 Office</dc:creator>
  <cp:keywords/>
  <dc:description/>
  <cp:lastModifiedBy>微软用户</cp:lastModifiedBy>
  <cp:revision>40</cp:revision>
  <cp:lastPrinted>2024-01-10T13:14:00Z</cp:lastPrinted>
  <dcterms:created xsi:type="dcterms:W3CDTF">2024-01-09T09:23:00Z</dcterms:created>
  <dcterms:modified xsi:type="dcterms:W3CDTF">2025-01-18T12:21:00Z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20f5ec66362a4ad78bd3529a5dde21dc_23</vt:lpwstr>
  </property>
  <property fmtid="{D5CDD505-2E9C-101B-9397-08002B2CF9AE}" pid="3" name="KSOProductBuildVer">
    <vt:lpwstr>2052-12.1.0.19770</vt:lpwstr>
  </property>
  <property fmtid="{D5CDD505-2E9C-101B-9397-08002B2CF9AE}" pid="4" name="KSOTemplateDocerSaveRecord">
    <vt:lpwstr>eyJoZGlkIjoiZDhlMDBhMWI2MWM3YjBhNzMxYTg0OWFiOTI1ZTg5NGYifQ==</vt:lpwstr>
  </property>
</Properties>
</file>