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8697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0"/>
        <w:gridCol w:w="1080"/>
        <w:gridCol w:w="900"/>
        <w:gridCol w:w="1107"/>
        <w:gridCol w:w="1413"/>
        <w:gridCol w:w="2577"/>
      </w:tblGrid>
      <w:tr>
        <w:trPr>
          <w:trHeight w:val="594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园所名称</w:t>
            </w:r>
          </w:p>
        </w:tc>
        <w:tc>
          <w:tcPr>
            <w:tcW w:w="3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>柳城县东泉镇西安幼儿园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举办者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 w:hint="eastAsia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 w:hint="eastAsia"/>
                <w:caps w:val="0"/>
              </w:rPr>
              <w:t>柳城县教育局</w:t>
            </w:r>
          </w:p>
        </w:tc>
      </w:tr>
      <w:tr>
        <w:trPr>
          <w:trHeight w:val="574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办学地址</w:t>
            </w:r>
          </w:p>
        </w:tc>
        <w:tc>
          <w:tcPr>
            <w:tcW w:w="3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>柳城县东泉镇西安石垌屯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等  级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>良好</w:t>
            </w:r>
            <w:bookmarkStart w:id="0" w:name="_GoBack"/>
            <w:bookmarkEnd w:id="0"/>
          </w:p>
        </w:tc>
      </w:tr>
      <w:tr>
        <w:trPr>
          <w:trHeight w:val="630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开办时间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>201709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是否普惠性幼儿园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>是</w:t>
            </w:r>
          </w:p>
        </w:tc>
      </w:tr>
      <w:tr>
        <w:trPr>
          <w:trHeight w:val="631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收费情况</w:t>
            </w:r>
          </w:p>
        </w:tc>
        <w:tc>
          <w:tcPr>
            <w:tcW w:w="70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保育费： 230元/月、生                                                           </w:t>
            </w:r>
          </w:p>
        </w:tc>
      </w:tr>
      <w:tr>
        <w:trPr>
          <w:trHeight w:val="619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70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伙食费： 12  元/天、生</w:t>
            </w:r>
          </w:p>
        </w:tc>
      </w:tr>
      <w:tr>
        <w:trPr>
          <w:trHeight w:val="740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建筑面积   （平方米）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>1890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户外场地       </w:t>
            </w:r>
          </w:p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（平方米）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>1200</w:t>
            </w:r>
          </w:p>
        </w:tc>
      </w:tr>
      <w:tr>
        <w:trPr>
          <w:trHeight w:val="559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在园幼儿数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>154</w:t>
            </w:r>
          </w:p>
        </w:tc>
        <w:tc>
          <w:tcPr>
            <w:tcW w:w="11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班级数</w:t>
            </w:r>
          </w:p>
        </w:tc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>4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大班：     89</w:t>
            </w:r>
          </w:p>
        </w:tc>
      </w:tr>
      <w:tr>
        <w:trPr>
          <w:trHeight w:val="504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中班：     40</w:t>
            </w:r>
          </w:p>
        </w:tc>
      </w:tr>
      <w:tr>
        <w:trPr>
          <w:trHeight w:val="452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小班：     25</w:t>
            </w:r>
          </w:p>
        </w:tc>
      </w:tr>
      <w:tr>
        <w:trPr>
          <w:trHeight w:val="502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托班：   0</w:t>
            </w:r>
          </w:p>
        </w:tc>
      </w:tr>
      <w:tr>
        <w:trPr>
          <w:trHeight w:val="990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园长情况</w:t>
            </w:r>
          </w:p>
        </w:tc>
        <w:tc>
          <w:tcPr>
            <w:tcW w:w="70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学历：本科        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是否有教师资格证： 有                             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是否有园长任职资格培训证： 有</w:t>
            </w:r>
          </w:p>
        </w:tc>
      </w:tr>
      <w:tr>
        <w:trPr>
          <w:trHeight w:val="990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专任教师数</w:t>
            </w:r>
          </w:p>
        </w:tc>
        <w:tc>
          <w:tcPr>
            <w:tcW w:w="3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>7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保育员数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b w:val="0"/>
                <w:i w:val="0"/>
                <w:sz w:val="20"/>
                <w:spacing w:val="0"/>
                <w:w w:val="100"/>
                <w:rFonts w:ascii="宋体" w:eastAsia="宋体" w:hAnsi="宋体"/>
                <w:caps w:val="0"/>
              </w:rPr>
              <w:t>4</w:t>
            </w:r>
          </w:p>
        </w:tc>
      </w:tr>
      <w:tr>
        <w:trPr>
          <w:trHeight w:val="990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专任教师学历及        资格证情况</w:t>
            </w:r>
          </w:p>
        </w:tc>
        <w:tc>
          <w:tcPr>
            <w:tcW w:w="5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本科</w:t>
            </w: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2  </w:t>
            </w: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人，专科</w:t>
            </w: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1 </w:t>
            </w: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人，中专</w:t>
            </w: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3 </w:t>
            </w: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人</w:t>
            </w:r>
          </w:p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教师资格证</w:t>
            </w: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 6 </w:t>
            </w: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人    学前专业毕业</w:t>
            </w: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u w:val="single" w:color="000000"/>
                <w:sz w:val="21"/>
                <w:spacing w:val="0"/>
                <w:w w:val="100"/>
                <w:rFonts w:ascii="宋体" w:eastAsia="宋体" w:hAnsi="宋体"/>
                <w:caps w:val="0"/>
              </w:rPr>
              <w:t xml:space="preserve"> 4</w:t>
            </w: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人</w:t>
            </w:r>
          </w:p>
        </w:tc>
      </w:tr>
      <w:tr>
        <w:trPr>
          <w:trHeight w:val="562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近三年年检情况</w:t>
            </w:r>
          </w:p>
        </w:tc>
        <w:tc>
          <w:tcPr>
            <w:tcW w:w="5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2018年：良好</w:t>
            </w:r>
          </w:p>
        </w:tc>
      </w:tr>
      <w:tr>
        <w:trPr>
          <w:trHeight w:val="612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5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2019年：良好</w:t>
            </w:r>
          </w:p>
        </w:tc>
      </w:tr>
      <w:tr>
        <w:trPr>
          <w:trHeight w:val="618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</w:p>
        </w:tc>
        <w:tc>
          <w:tcPr>
            <w:tcW w:w="5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both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2020年：良好</w:t>
            </w:r>
          </w:p>
        </w:tc>
      </w:tr>
      <w:tr>
        <w:trPr>
          <w:trHeight w:val="675" w:hRule="atLeast"/>
        </w:trP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近三年获得荣誉称号</w:t>
            </w:r>
          </w:p>
        </w:tc>
        <w:tc>
          <w:tcPr>
            <w:tcW w:w="5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spacing w:before="0" w:beforeAutospacing="0" w:after="0" w:afterAutospacing="0" w:lineRule="auto" w:line="240"/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snapToGrid/>
              <w:textAlignment w:val="baseline"/>
            </w:pPr>
            <w:r>
              <w:rPr>
                <w:rStyle w:val="6"/>
                <w:szCs w:val="21"/>
                <w:kern w:val="2"/>
                <w:lang w:val="en-US" w:eastAsia="zh-CN" w:bidi="ar-SA"/>
                <w:b w:val="0"/>
                <w:i w:val="0"/>
                <w:sz w:val="21"/>
                <w:spacing w:val="0"/>
                <w:w w:val="100"/>
                <w:rFonts w:ascii="宋体" w:eastAsia="宋体" w:hAnsi="宋体"/>
                <w:caps w:val="0"/>
              </w:rPr>
              <w:t>2018年优秀资助单位，2019年托幼机构卫生评定优秀等级。</w:t>
            </w:r>
          </w:p>
        </w:tc>
      </w:tr>
    </w:tbl>
    <w:p>
      <w:pPr>
        <w:jc w:val="center"/>
        <w:spacing w:before="0" w:beforeAutospacing="0" w:after="0" w:afterAutospacing="0" w:lineRule="auto" w:line="240"/>
        <w:rPr>
          <w:rStyle w:val="6"/>
          <w:szCs w:val="44"/>
          <w:kern w:val="2"/>
          <w:lang w:val="en-US" w:eastAsia="zh-CN" w:bidi="ar-SA"/>
          <w:b w:val="0"/>
          <w:i w:val="0"/>
          <w:sz w:val="44"/>
          <w:spacing w:val="0"/>
          <w:w w:val="100"/>
          <w:rFonts w:ascii="方正小标宋简体" w:eastAsia="方正小标宋简体" w:hAnsi="方正小标宋简体"/>
          <w:caps w:val="0"/>
        </w:rPr>
        <w:snapToGrid/>
        <w:textAlignment w:val="baseline"/>
      </w:pPr>
      <w:r>
        <w:rPr>
          <w:rStyle w:val="6"/>
          <w:szCs w:val="44"/>
          <w:kern w:val="2"/>
          <w:lang w:val="en-US" w:eastAsia="zh-CN" w:bidi="ar-SA"/>
          <w:b w:val="0"/>
          <w:i w:val="0"/>
          <w:sz w:val="44"/>
          <w:spacing w:val="0"/>
          <w:w w:val="100"/>
          <w:rFonts w:ascii="方正小标宋简体" w:eastAsia="方正小标宋简体" w:hAnsi="方正小标宋简体"/>
          <w:caps w:val="0"/>
        </w:rPr>
        <w:t>柳城县幼儿园基本信息备案公示表（公办）</w:t>
      </w:r>
    </w:p>
    <w:sectPr>
      <w:footerReference r:id="rId8" w:type="first"/>
      <w:footerReference r:id="rId6" w:type="default"/>
      <w:footerReference r:id="rId7" w:type="even"/>
      <w:headerReference r:id="rId5" w:type="first"/>
      <w:headerReference r:id="rId3" w:type="default"/>
      <w:headerReference r:id="rId4" w:type="even"/>
      <w:pgSz w:w="11906" w:h="16838"/>
      <w:pgMar w:top="2098" w:right="1531" w:bottom="2098" w:left="1531" w:header="851" w:footer="992" w:gutter="0"/>
      <w:paperSrc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left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single" w:color="000000" w:sz="6" w:space="1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single" w:color="000000" w:sz="6" w:space="1"/>
      </w:pBdr>
      <w:snapToGrid w:val="0"/>
      <w:jc w:val="center"/>
      <w:textAlignment w:val="baseline"/>
      <w:rPr>
        <w:rStyle w:val="6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2B7543"/>
    <w:rsid w:val="3B0F0951"/>
    <w:rsid w:val="5885672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qFormat/>
    <w:uiPriority w:val="0"/>
    <w:pPr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customStyle="1" w:styleId="6">
    <w:name w:val="NormalCharacter"/>
    <w:link w:val="1"/>
    <w:semiHidden/>
    <w:uiPriority w:val="0"/>
  </w:style>
  <w:style w:type="table" w:customStyle="1" w:styleId="7">
    <w:name w:val="TableNormal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Office_11.1.0.10495_F1E327BC-269C-435d-A152-05C5408002CA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2021-05-05T04:36:14Z</dcterms:created>
  <dc:creator>Administrator</dc:creator>
  <cp:lastModifiedBy>Administrator</cp:lastModifiedBy>
  <cp:lastPrinted>2021-05-05T04:38:12Z</cp:lastPrinted>
  <dcterms:modified xsi:type="dcterms:W3CDTF">2021-05-05T04:45:52Z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D100B9B6F34E4AC5A92BC9EEEBD5458A</vt:lpwstr>
  </property>
</Properties>
</file>

<file path=tbak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="109" w:tblpY="1096"/>
        <w:tblW w:w="8697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0"/>
        <w:gridCol w:w="1080"/>
        <w:gridCol w:w="900"/>
        <w:gridCol w:w="1107"/>
        <w:gridCol w:w="1413"/>
        <w:gridCol w:w="25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园所名称</w:t>
            </w:r>
          </w:p>
        </w:tc>
        <w:tc>
          <w:tcPr>
            <w:tcW w:w="3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1"/>
                <w:lang w:val="en-US" w:eastAsia="zh-CN" w:bidi="ar-SA"/>
              </w:rPr>
              <w:t>柳城县东泉镇西安幼儿园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举办者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hint="eastAsia"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hint="eastAsia" w:ascii="宋体" w:hAnsi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周美双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办学地址</w:t>
            </w:r>
          </w:p>
        </w:tc>
        <w:tc>
          <w:tcPr>
            <w:tcW w:w="3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1"/>
                <w:lang w:val="en-US" w:eastAsia="zh-CN" w:bidi="ar-SA"/>
              </w:rPr>
              <w:t>柳城县东泉镇西安石垌屯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等  级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i w:val="0"/>
                <w:caps w:val="0"/>
                <w:spacing w:val="0"/>
                <w:w w:val="100"/>
                <w:sz w:val="20"/>
              </w:rPr>
              <w:t>良好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开办时间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1"/>
                <w:lang w:val="en-US" w:eastAsia="zh-CN" w:bidi="ar-SA"/>
              </w:rPr>
              <w:t>201709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是否普惠性幼儿园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i w:val="0"/>
                <w:caps w:val="0"/>
                <w:spacing w:val="0"/>
                <w:w w:val="100"/>
                <w:sz w:val="20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收费情况</w:t>
            </w:r>
          </w:p>
        </w:tc>
        <w:tc>
          <w:tcPr>
            <w:tcW w:w="70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 xml:space="preserve">保育费： 230元/月、生                                             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伙食费： 12  元/天、生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建筑面积   （平方米）</w:t>
            </w:r>
          </w:p>
        </w:tc>
        <w:tc>
          <w:tcPr>
            <w:tcW w:w="19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1"/>
                <w:lang w:val="en-US" w:eastAsia="zh-CN" w:bidi="ar-SA"/>
              </w:rPr>
              <w:t>1890</w:t>
            </w:r>
          </w:p>
        </w:tc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 xml:space="preserve">户外场地       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（平方米）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1"/>
                <w:lang w:val="en-US" w:eastAsia="zh-CN" w:bidi="ar-SA"/>
              </w:rPr>
              <w:t>1200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在园幼儿数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1"/>
                <w:lang w:val="en-US" w:eastAsia="zh-CN" w:bidi="ar-SA"/>
              </w:rPr>
              <w:t>154</w:t>
            </w:r>
          </w:p>
        </w:tc>
        <w:tc>
          <w:tcPr>
            <w:tcW w:w="11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班级数</w:t>
            </w:r>
          </w:p>
        </w:tc>
        <w:tc>
          <w:tcPr>
            <w:tcW w:w="1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i w:val="0"/>
                <w:caps w:val="0"/>
                <w:spacing w:val="0"/>
                <w:w w:val="100"/>
                <w:sz w:val="20"/>
              </w:rPr>
              <w:t>4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大班：     89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中班：     40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小班：     25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托班：   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园长情况</w:t>
            </w:r>
          </w:p>
        </w:tc>
        <w:tc>
          <w:tcPr>
            <w:tcW w:w="70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 xml:space="preserve">学历：本科            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 xml:space="preserve">是否有教师资格证： 有                             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是否有园长任职资格培训证： 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专任教师数</w:t>
            </w:r>
          </w:p>
        </w:tc>
        <w:tc>
          <w:tcPr>
            <w:tcW w:w="30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i w:val="0"/>
                <w:caps w:val="0"/>
                <w:spacing w:val="0"/>
                <w:w w:val="100"/>
                <w:sz w:val="20"/>
              </w:rPr>
              <w:t>7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保育员数</w:t>
            </w:r>
          </w:p>
        </w:tc>
        <w:tc>
          <w:tcPr>
            <w:tcW w:w="25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/>
                <w:b w:val="0"/>
                <w:i w:val="0"/>
                <w:caps w:val="0"/>
                <w:spacing w:val="0"/>
                <w:w w:val="100"/>
                <w:sz w:val="20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专任教师学历及        资格证情况</w:t>
            </w:r>
          </w:p>
        </w:tc>
        <w:tc>
          <w:tcPr>
            <w:tcW w:w="5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本科</w:t>
            </w: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u w:val="single" w:color="000000"/>
                <w:lang w:val="en-US" w:eastAsia="zh-CN" w:bidi="ar-SA"/>
              </w:rPr>
              <w:t xml:space="preserve"> 2  </w:t>
            </w: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人，专科</w:t>
            </w: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u w:val="single" w:color="000000"/>
                <w:lang w:val="en-US" w:eastAsia="zh-CN" w:bidi="ar-SA"/>
              </w:rPr>
              <w:t xml:space="preserve"> 1 </w:t>
            </w: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人，中专</w:t>
            </w: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u w:val="single" w:color="000000"/>
                <w:lang w:val="en-US" w:eastAsia="zh-CN" w:bidi="ar-SA"/>
              </w:rPr>
              <w:t xml:space="preserve"> 3 </w:t>
            </w: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人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教师资格证</w:t>
            </w: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u w:val="single" w:color="000000"/>
                <w:lang w:val="en-US" w:eastAsia="zh-CN" w:bidi="ar-SA"/>
              </w:rPr>
              <w:t xml:space="preserve">  6 </w:t>
            </w: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人    学前专业毕业</w:t>
            </w: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u w:val="single" w:color="000000"/>
                <w:lang w:val="en-US" w:eastAsia="zh-CN" w:bidi="ar-SA"/>
              </w:rPr>
              <w:t xml:space="preserve"> 4</w:t>
            </w: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27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近三年年检情况</w:t>
            </w:r>
          </w:p>
        </w:tc>
        <w:tc>
          <w:tcPr>
            <w:tcW w:w="5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2018年：良好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2019年：良好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27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5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2020年：良好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2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近三年获得荣誉称号</w:t>
            </w:r>
          </w:p>
        </w:tc>
        <w:tc>
          <w:tcPr>
            <w:tcW w:w="59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6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2018年优秀资助单位，2019年托幼机构卫生评定优秀等级。</w:t>
            </w:r>
          </w:p>
        </w:tc>
      </w:tr>
    </w:tbl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6"/>
          <w:rFonts w:ascii="方正小标宋简体" w:hAnsi="方正小标宋简体" w:eastAsia="方正小标宋简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</w:pPr>
      <w:r>
        <w:rPr>
          <w:rStyle w:val="6"/>
          <w:rFonts w:ascii="方正小标宋简体" w:hAnsi="方正小标宋简体" w:eastAsia="方正小标宋简体"/>
          <w:b w:val="0"/>
          <w:i w:val="0"/>
          <w:caps w:val="0"/>
          <w:spacing w:val="0"/>
          <w:w w:val="100"/>
          <w:kern w:val="2"/>
          <w:sz w:val="44"/>
          <w:szCs w:val="44"/>
          <w:lang w:val="en-US" w:eastAsia="zh-CN" w:bidi="ar-SA"/>
        </w:rPr>
        <w:t>柳城县幼儿园基本信息备案公示表（公办）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531" w:bottom="2098" w:left="1531" w:header="851" w:footer="992" w:gutter="0"/>
      <w:paperSrc/>
      <w:lnNumType w:countBy="0"/>
      <w:cols w:space="425" w:num="1"/>
      <w:vAlign w:val="top"/>
      <w:docGrid w:type="lines" w:linePitch="312" w:charSpace="0"/>
    </w:sectPr>
  </w:body>
</w:document>
</file>

<file path=treport/opRecord.xml>tbl_0(0_0_3_0_0|D,0,0_2_3_0_0|D,0);
</file>