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67" w:type="dxa"/>
        <w:tblInd w:w="-7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420"/>
        <w:gridCol w:w="1500"/>
        <w:gridCol w:w="1300"/>
        <w:gridCol w:w="1200"/>
        <w:gridCol w:w="1080"/>
        <w:gridCol w:w="1080"/>
        <w:gridCol w:w="1080"/>
        <w:gridCol w:w="1080"/>
        <w:gridCol w:w="1080"/>
        <w:gridCol w:w="2819"/>
      </w:tblGrid>
      <w:tr w14:paraId="7B50D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D29DF">
            <w:pPr>
              <w:widowControl/>
              <w:jc w:val="left"/>
              <w:rPr>
                <w:rFonts w:hint="eastAsia" w:ascii="Times New Roman" w:hAnsi="Times New Roman" w:eastAsia="黑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eastAsia="黑体" w:cs="黑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3D6E59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E26171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EF2B6C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D381C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6984A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18F14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F18A5B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58162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1D70E1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11CE65"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12EA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1556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760E1">
            <w:pPr>
              <w:widowControl/>
              <w:jc w:val="center"/>
              <w:rPr>
                <w:rFonts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东泉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镇202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年耕地地力保护补贴面积统计表（参考格式）</w:t>
            </w:r>
            <w:r>
              <w:rPr>
                <w:rFonts w:hint="eastAsia"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</w:rPr>
              <w:t xml:space="preserve">    </w:t>
            </w:r>
          </w:p>
          <w:tbl>
            <w:tblPr>
              <w:tblStyle w:val="3"/>
              <w:tblW w:w="1490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876"/>
              <w:gridCol w:w="938"/>
              <w:gridCol w:w="883"/>
              <w:gridCol w:w="1183"/>
              <w:gridCol w:w="917"/>
              <w:gridCol w:w="1217"/>
              <w:gridCol w:w="1200"/>
              <w:gridCol w:w="1350"/>
              <w:gridCol w:w="1350"/>
              <w:gridCol w:w="916"/>
              <w:gridCol w:w="1250"/>
              <w:gridCol w:w="950"/>
              <w:gridCol w:w="950"/>
            </w:tblGrid>
            <w:tr w14:paraId="2FB58134">
              <w:trPr>
                <w:trHeight w:val="550" w:hRule="atLeast"/>
                <w:jc w:val="center"/>
              </w:trPr>
              <w:tc>
                <w:tcPr>
                  <w:tcW w:w="92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330534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村委名称</w:t>
                  </w:r>
                </w:p>
              </w:tc>
              <w:tc>
                <w:tcPr>
                  <w:tcW w:w="8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4FE067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户数（户）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D1B392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补贴面积（亩）</w:t>
                  </w:r>
                </w:p>
              </w:tc>
              <w:tc>
                <w:tcPr>
                  <w:tcW w:w="8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9D25C7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确权登记面积（亩）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4683E6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承包面积（亩）</w:t>
                  </w:r>
                </w:p>
              </w:tc>
              <w:tc>
                <w:tcPr>
                  <w:tcW w:w="9150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262D34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扣除（核减）面积</w:t>
                  </w:r>
                </w:p>
              </w:tc>
              <w:tc>
                <w:tcPr>
                  <w:tcW w:w="9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EAE83F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备注</w:t>
                  </w:r>
                </w:p>
              </w:tc>
            </w:tr>
            <w:tr w14:paraId="4B5321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5" w:hRule="atLeast"/>
                <w:jc w:val="center"/>
              </w:trPr>
              <w:tc>
                <w:tcPr>
                  <w:tcW w:w="9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F4A34D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194BC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B0F636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7C0353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3BBA5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88D82F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合计</w:t>
                  </w: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FE8898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非农业征占用地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201099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改为畜牧养殖场用地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3ACAB9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改为农业生产设施、附属用地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9534F0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改为新型主体配套设施用地</w:t>
                  </w: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A836FF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撂荒耕地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377AD9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退耕还林及发展林果业</w:t>
                  </w: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C3E786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其他</w:t>
                  </w:r>
                </w:p>
              </w:tc>
              <w:tc>
                <w:tcPr>
                  <w:tcW w:w="9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BE1F3C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51DF92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FC983F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163154">
                  <w:pPr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D26C2D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5C45F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F780DC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76680F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967C0A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A1BF4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9A864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3D1E5C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564C7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C5ABF9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F4183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86C21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5EB4AF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CE085B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03502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AE3B7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208874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E91D7F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EB2D2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452CB3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452C15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BBBBE3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9986FA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B579C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E79025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6B6005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F35B0A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05CF84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D312E4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B9C3F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D79005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B4334D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9AEBEF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9760BA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E68FC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053116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0BB66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37BF4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F8842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D4DCE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19BD68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2D2F2A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7F3A68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674B55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3F3CBC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41A052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69076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83E27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344943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115B7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D69C9D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20BB1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3474A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91BD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CB854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9A98F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F777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17E70A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6F249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DB2143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D1B7D2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989C6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DED137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8C0842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A26C7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72499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7A1A70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FDDA2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B54A73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387745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05818C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59299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05D009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6EC5DF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4F79D4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C7FE7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7ED188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1298C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38FF44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48E180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D9688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1F008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D172CD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69D380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6B68A9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0DAF28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29D4B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531A21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17EB62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4"/>
                      <w:szCs w:val="24"/>
                      <w:highlight w:val="none"/>
                      <w:lang w:bidi="ar"/>
                    </w:rPr>
                    <w:t>合计</w:t>
                  </w:r>
                </w:p>
              </w:tc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70E33A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910753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599BF4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50E8DE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A9317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42268C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946B2A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537F7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5EBFA6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E42D2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88B0A1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02F139">
                  <w:pPr>
                    <w:jc w:val="center"/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05E2A49">
                  <w:pPr>
                    <w:rPr>
                      <w:rFonts w:hint="eastAsia" w:ascii="Times New Roman" w:hAnsi="Times New Roman" w:cs="宋体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</w:tbl>
          <w:p w14:paraId="2A57EB83">
            <w:pPr>
              <w:widowControl/>
              <w:jc w:val="center"/>
              <w:rPr>
                <w:rFonts w:hint="eastAsia"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</w:rPr>
            </w:pPr>
          </w:p>
        </w:tc>
      </w:tr>
      <w:tr w14:paraId="235E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6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8EE4AC">
            <w:pPr>
              <w:widowControl/>
              <w:spacing w:line="400" w:lineRule="exact"/>
              <w:ind w:firstLine="320" w:firstLineChars="100"/>
              <w:jc w:val="left"/>
              <w:rPr>
                <w:rFonts w:hint="eastAsia" w:ascii="Times New Roman" w:hAnsi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32"/>
                <w:szCs w:val="32"/>
                <w:highlight w:val="none"/>
              </w:rPr>
              <w:t xml:space="preserve">制表：          乡镇农服中心负责人：           分管领导：             主要领导：                                  </w:t>
            </w:r>
          </w:p>
          <w:p w14:paraId="7C00C882">
            <w:pPr>
              <w:widowControl/>
              <w:spacing w:line="400" w:lineRule="exact"/>
              <w:jc w:val="left"/>
              <w:rPr>
                <w:rFonts w:hint="eastAsia" w:ascii="Times New Roman" w:hAnsi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2FDC3B7F">
            <w:pPr>
              <w:widowControl/>
              <w:spacing w:line="400" w:lineRule="exact"/>
              <w:jc w:val="left"/>
              <w:rPr>
                <w:rFonts w:hint="eastAsia" w:ascii="Times New Roman" w:hAnsi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32"/>
                <w:szCs w:val="32"/>
                <w:highlight w:val="none"/>
              </w:rPr>
              <w:t>注：补贴面积=土地确权面积（或原计税面积）－扣除（核减）面积</w:t>
            </w:r>
          </w:p>
        </w:tc>
      </w:tr>
    </w:tbl>
    <w:p w14:paraId="1458CE1A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2256"/>
    <w:rsid w:val="051C29B6"/>
    <w:rsid w:val="26512256"/>
    <w:rsid w:val="30711490"/>
    <w:rsid w:val="50D9512C"/>
    <w:rsid w:val="5FE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0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2025-04-09T03:28:00Z</dcterms:created>
  <dc:creator>WPS_1552489036</dc:creator>
  <cp:lastModifiedBy>WPS_1552489036</cp:lastModifiedBy>
  <dcterms:modified xsi:type="dcterms:W3CDTF">2026-05-08T02:31:31Z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4F788F5D42954D2EAC525C78C1605F16_11</vt:lpwstr>
  </property>
  <property fmtid="{D5CDD505-2E9C-101B-9397-08002B2CF9AE}" pid="4" name="KSOTemplateDocerSaveRecord">
    <vt:lpwstr>eyJoZGlkIjoiZDUxZjljZWNkMDc2NmRhOGM5YmYxMzAyOWMyMzkwMGQiLCJ1c2VySWQiOiI0OTk0NjExNDcifQ==</vt:lpwstr>
  </property>
</Properties>
</file>