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72"/>
          <w:szCs w:val="7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  <w:t>柳城县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</w:rPr>
        <w:t>龙头镇人民政府</w:t>
      </w:r>
      <w:r>
        <w:rPr>
          <w:rFonts w:hint="eastAsia" w:ascii="方正小标宋简体" w:hAnsi="宋体" w:eastAsia="方正小标宋简体"/>
          <w:b/>
          <w:bCs/>
          <w:color w:val="FF3300"/>
          <w:spacing w:val="100"/>
          <w:kern w:val="0"/>
          <w:sz w:val="52"/>
          <w:szCs w:val="52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bCs/>
          <w:color w:val="FF3300"/>
          <w:kern w:val="0"/>
          <w:sz w:val="32"/>
          <w:szCs w:val="32"/>
        </w:rPr>
      </w:pPr>
      <w:r>
        <w:rPr>
          <w:rFonts w:ascii="宋体" w:hAnsi="宋体"/>
          <w:b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229870</wp:posOffset>
                </wp:positionV>
                <wp:extent cx="5615940" cy="0"/>
                <wp:effectExtent l="0" t="28575" r="381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8.1pt;height:0pt;width:442.2pt;z-index:251659264;mso-width-relative:page;mso-height-relative:page;" filled="f" stroked="t" coordsize="21600,21600" o:gfxdata="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xp3q0wAAAAgBAAAPAAAAAAAAAAEAIAAAACIAAABkcnMvZG93bnJldi54bWxQSwECFAAU&#10;AAAACACHTuJAokDU4fYBAADKAwAADgAAAAAAAAABACAAAAAiAQAAZHJzL2Uyb0RvYy54bWxQSwUG&#10;AAAAAAYABgBZAQAAi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                           龙头政函〔2022〕20号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柳城县</w:t>
      </w:r>
      <w:r>
        <w:rPr>
          <w:rFonts w:hint="eastAsia" w:ascii="方正小标宋简体" w:hAnsi="宋体" w:eastAsia="方正小标宋简体"/>
          <w:sz w:val="44"/>
          <w:szCs w:val="44"/>
        </w:rPr>
        <w:t>龙头镇人民政府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关于同意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龙头镇新村下维屯王建明养牛场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设施农用地备案的批复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王建明农户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ascii="仿宋_GB2312" w:eastAsia="仿宋_GB2312"/>
          <w:sz w:val="32"/>
          <w:szCs w:val="32"/>
          <w:lang w:eastAsia="zh-CN"/>
        </w:rPr>
        <w:t>报来办理设施农用地备案相关材料</w:t>
      </w:r>
      <w:r>
        <w:rPr>
          <w:rFonts w:hint="eastAsia" w:eastAsia="仿宋_GB2312" w:cs="Times New Roman"/>
          <w:sz w:val="32"/>
          <w:szCs w:val="32"/>
          <w:lang w:eastAsia="zh-CN"/>
        </w:rPr>
        <w:t>已</w:t>
      </w:r>
      <w:r>
        <w:rPr>
          <w:rFonts w:hint="eastAsia" w:eastAsia="仿宋_GB2312" w:cs="Times New Roman"/>
          <w:sz w:val="32"/>
          <w:szCs w:val="32"/>
        </w:rPr>
        <w:t>收悉。经</w:t>
      </w:r>
      <w:r>
        <w:rPr>
          <w:rFonts w:hint="eastAsia" w:eastAsia="仿宋_GB2312" w:cs="Times New Roman"/>
          <w:sz w:val="32"/>
          <w:szCs w:val="32"/>
          <w:lang w:eastAsia="zh-CN"/>
        </w:rPr>
        <w:t>研究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设施农用地项目选址合理，符合当地农业发展规划布局，符合设施农用地有关规定，同意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设施农用地申报备案，用地面积共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0.0725公顷。请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你个人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严格按照设施农用地相关要求进行使用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附件：龙头镇新村下维屯王建明养牛场</w:t>
      </w:r>
      <w:r>
        <w:rPr>
          <w:rFonts w:hint="eastAsia" w:eastAsia="仿宋_GB2312" w:cs="Times New Roman"/>
          <w:sz w:val="32"/>
          <w:szCs w:val="32"/>
          <w:lang w:eastAsia="zh-CN"/>
        </w:rPr>
        <w:t>设施农用地备案明细表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柳城县龙头镇人民政府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2022年7月20日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宋体" w:hAnsi="宋体"/>
          <w:b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-134620</wp:posOffset>
                </wp:positionH>
                <wp:positionV relativeFrom="page">
                  <wp:posOffset>9469120</wp:posOffset>
                </wp:positionV>
                <wp:extent cx="5615940" cy="0"/>
                <wp:effectExtent l="0" t="28575" r="381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745.6pt;height:0pt;width:442.2pt;mso-position-vertical-relative:page;z-index:251660288;mso-width-relative:page;mso-height-relative:page;" filled="f" stroked="t" coordsize="21600,21600" o:allowincell="f" o:allowoverlap="f" o:gfxdata="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pAUGNYAAAANAQAADwAAAAAAAAABACAAAAAiAAAAZHJzL2Rvd25y&#10;ZXYueG1sUEsBAhQAFAAAAAgAh07iQG5iFP0AAgAA+QMAAA4AAAAAAAAAAQAgAAAAJQEAAGRycy9l&#10;Mm9Eb2MueG1sUEsFBgAAAAAGAAYAWQEAAJc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龙头镇新村下维屯王建明养牛场</w:t>
      </w:r>
      <w:r>
        <w:rPr>
          <w:rFonts w:hint="eastAsia" w:ascii="仿宋_GB2312" w:eastAsia="仿宋_GB2312"/>
          <w:sz w:val="32"/>
          <w:szCs w:val="32"/>
          <w:lang w:eastAsia="zh-CN"/>
        </w:rPr>
        <w:t>设施农用地备案明细表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Spec="center" w:tblpY="681"/>
        <w:tblOverlap w:val="never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16"/>
        <w:gridCol w:w="1500"/>
        <w:gridCol w:w="1467"/>
        <w:gridCol w:w="1202"/>
        <w:gridCol w:w="1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设施用途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使用期限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项目位置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龙头镇新村下维屯王建明养牛场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王建明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养牛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2022.7.20-2025.7.19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0.0725 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龙头镇新村村下维屯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龙头镇农备〔2022〕6号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　　　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龙头镇党政办公室             　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jNlMzEyNmZhNDBjNmI4NzA1ODdkNGNiM2Q4MGQifQ=="/>
  </w:docVars>
  <w:rsids>
    <w:rsidRoot w:val="46CA7E12"/>
    <w:rsid w:val="00644025"/>
    <w:rsid w:val="011542D4"/>
    <w:rsid w:val="13325861"/>
    <w:rsid w:val="1A4D308E"/>
    <w:rsid w:val="1EFF4083"/>
    <w:rsid w:val="22CE4332"/>
    <w:rsid w:val="292F614F"/>
    <w:rsid w:val="31D71426"/>
    <w:rsid w:val="3A496BA0"/>
    <w:rsid w:val="46CA7E12"/>
    <w:rsid w:val="519A75A6"/>
    <w:rsid w:val="5EFE0D37"/>
    <w:rsid w:val="72C07D9B"/>
    <w:rsid w:val="7DD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358</Characters>
  <Lines>0</Lines>
  <Paragraphs>0</Paragraphs>
  <TotalTime>0</TotalTime>
  <ScaleCrop>false</ScaleCrop>
  <LinksUpToDate>false</LinksUpToDate>
  <CharactersWithSpaces>468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2021-04-29T01:56:00Z</dcterms:created>
  <dc:creator>大智若愚</dc:creator>
  <cp:lastModifiedBy>龙头镇党政办</cp:lastModifiedBy>
  <cp:lastPrinted>2022-07-20T03:10:00Z</cp:lastPrinted>
  <dcterms:modified xsi:type="dcterms:W3CDTF">2022-07-26T09:40:06Z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535A292B24CE428485B00E4E6F2EE9FC</vt:lpwstr>
  </property>
</Properties>
</file>