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仿宋_GB2312" w:cs="仿宋_GB2312"/>
          <w:b/>
          <w:bCs/>
          <w:sz w:val="24"/>
          <w:szCs w:val="24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Times New Roman" w:hAnsi="Times New Roman" w:eastAsia="仿宋_GB2312" w:cs="仿宋_GB2312"/>
          <w:b/>
          <w:bCs/>
          <w:sz w:val="24"/>
          <w:szCs w:val="24"/>
          <w:lang w:eastAsia="zh-CN"/>
        </w:rPr>
      </w:pPr>
    </w:p>
    <w:p>
      <w:pPr>
        <w:pStyle w:val="2"/>
        <w:spacing w:line="560" w:lineRule="exact"/>
        <w:jc w:val="center"/>
        <w:rPr>
          <w:rFonts w:hint="eastAsia" w:ascii="Times New Roman" w:hAnsi="Times New Roman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u w:val="single"/>
          <w:lang w:val="en-US"/>
        </w:rPr>
        <w:t xml:space="preserve"> 202</w:t>
      </w:r>
      <w:r>
        <w:rPr>
          <w:rFonts w:hint="eastAsia" w:ascii="仿宋" w:hAnsi="仿宋" w:eastAsia="仿宋" w:cs="仿宋"/>
          <w:b/>
          <w:bCs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u w:val="single"/>
          <w:lang w:val="en-US"/>
        </w:rPr>
        <w:t>年</w:t>
      </w:r>
      <w:r>
        <w:rPr>
          <w:rFonts w:hint="eastAsia" w:ascii="仿宋" w:hAnsi="仿宋" w:eastAsia="仿宋" w:cs="仿宋"/>
          <w:b/>
          <w:bCs/>
          <w:u w:val="single"/>
          <w:lang w:val="en-US" w:eastAsia="zh-CN"/>
        </w:rPr>
        <w:t>社冲乡</w:t>
      </w:r>
      <w:r>
        <w:rPr>
          <w:rFonts w:hint="eastAsia" w:ascii="仿宋" w:hAnsi="仿宋" w:eastAsia="仿宋" w:cs="仿宋"/>
          <w:b/>
          <w:bCs/>
          <w:u w:val="single"/>
          <w:lang w:val="en-US"/>
        </w:rPr>
        <w:t xml:space="preserve"> </w:t>
      </w:r>
      <w:r>
        <w:rPr>
          <w:rFonts w:hint="eastAsia" w:ascii="仿宋" w:hAnsi="仿宋" w:eastAsia="仿宋" w:cs="仿宋"/>
          <w:b/>
          <w:bCs/>
        </w:rPr>
        <w:t>“谁执法谁普法”“谁管理谁普法”“谁服务谁普法”任务措施清单</w:t>
      </w:r>
    </w:p>
    <w:tbl>
      <w:tblPr>
        <w:tblStyle w:val="5"/>
        <w:tblpPr w:leftFromText="181" w:rightFromText="181" w:vertAnchor="text" w:horzAnchor="page" w:tblpX="1379" w:tblpY="114"/>
        <w:tblOverlap w:val="never"/>
        <w:tblW w:w="14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266"/>
        <w:gridCol w:w="1712"/>
        <w:gridCol w:w="1911"/>
        <w:gridCol w:w="2645"/>
        <w:gridCol w:w="1223"/>
        <w:gridCol w:w="1177"/>
        <w:gridCol w:w="1147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47" w:type="dxa"/>
            <w:tcBorders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266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普法内容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普法对象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主要措施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具体活动内容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线上、线下、场次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责任部门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社冲乡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《</w:t>
            </w:r>
            <w:r>
              <w:rPr>
                <w:rFonts w:ascii="Times New Roman" w:hAnsi="Times New Roman" w:eastAsia="仿宋_GB2312" w:cs="Times New Roman"/>
                <w:sz w:val="24"/>
              </w:rPr>
              <w:t>中华人民共和国民法典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》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全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党政机关、企事业单位、社会团体、社会公众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开展“美好生活·民法典相伴”宣传活动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：发放资料、日常宣传、咨询解答</w:t>
            </w:r>
          </w:p>
        </w:tc>
        <w:tc>
          <w:tcPr>
            <w:tcW w:w="2645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组织开展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次集中宣传活动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组织干部职工开展一次集中学习培训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31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日前</w:t>
            </w:r>
          </w:p>
        </w:tc>
        <w:tc>
          <w:tcPr>
            <w:tcW w:w="117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司法所或其它单位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社冲乡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《国家安全教育日》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全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党政机关、企事业单位、社会团体、社会公众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4.15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”国家安全教育日活动：发放资料、日常宣传、咨询解答</w:t>
            </w:r>
          </w:p>
        </w:tc>
        <w:tc>
          <w:tcPr>
            <w:tcW w:w="2645" w:type="dxa"/>
            <w:vAlign w:val="center"/>
          </w:tcPr>
          <w:p>
            <w:pPr>
              <w:tabs>
                <w:tab w:val="left" w:pos="312"/>
              </w:tabs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组织开展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次集中宣传活动</w:t>
            </w:r>
          </w:p>
          <w:p>
            <w:pPr>
              <w:tabs>
                <w:tab w:val="left" w:pos="312"/>
              </w:tabs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31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日前</w:t>
            </w:r>
          </w:p>
        </w:tc>
        <w:tc>
          <w:tcPr>
            <w:tcW w:w="117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司法所或其它单位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社冲乡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《中华人民共和国宪法》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全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党政机关、企事业单位、社会团体、社会公众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“12.4”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宪法宣传周活动：发放资料、日常宣传、咨询解答</w:t>
            </w:r>
          </w:p>
        </w:tc>
        <w:tc>
          <w:tcPr>
            <w:tcW w:w="264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组织开展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次集中宣传活动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组织干部职工开展一次集中学习培训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31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日前</w:t>
            </w:r>
          </w:p>
        </w:tc>
        <w:tc>
          <w:tcPr>
            <w:tcW w:w="117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司法所或其它单位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填报单位（盖章）：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社冲司法所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填表日期：</w:t>
      </w:r>
      <w:r>
        <w:rPr>
          <w:rFonts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Times New Roman" w:hAnsi="Times New Roman" w:eastAsia="仿宋_GB2312" w:cs="仿宋_GB2312"/>
          <w:sz w:val="28"/>
          <w:szCs w:val="28"/>
        </w:rPr>
        <w:t>日</w:t>
      </w:r>
    </w:p>
    <w:sectPr>
      <w:headerReference r:id="rId3" w:type="default"/>
      <w:footerReference r:id="rId4" w:type="default"/>
      <w:pgSz w:w="16838" w:h="11906" w:orient="landscape"/>
      <w:pgMar w:top="1293" w:right="851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F7FF32"/>
    <w:multiLevelType w:val="singleLevel"/>
    <w:tmpl w:val="3AF7FF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28"/>
    <w:rsid w:val="000025FC"/>
    <w:rsid w:val="00424D28"/>
    <w:rsid w:val="0043386A"/>
    <w:rsid w:val="00905DDC"/>
    <w:rsid w:val="009F1D98"/>
    <w:rsid w:val="00AC4650"/>
    <w:rsid w:val="114213E3"/>
    <w:rsid w:val="11B73531"/>
    <w:rsid w:val="13F64C69"/>
    <w:rsid w:val="153C6853"/>
    <w:rsid w:val="17B14D52"/>
    <w:rsid w:val="1EE36AC3"/>
    <w:rsid w:val="20FA0A88"/>
    <w:rsid w:val="23F63DC3"/>
    <w:rsid w:val="25873162"/>
    <w:rsid w:val="3659321D"/>
    <w:rsid w:val="49021F65"/>
    <w:rsid w:val="49F829D9"/>
    <w:rsid w:val="4BDD5DDE"/>
    <w:rsid w:val="507A1EE5"/>
    <w:rsid w:val="5A5805A7"/>
    <w:rsid w:val="668755ED"/>
    <w:rsid w:val="68B624B3"/>
    <w:rsid w:val="6AC25C0E"/>
    <w:rsid w:val="6B2A3DA7"/>
    <w:rsid w:val="77EB4012"/>
    <w:rsid w:val="7F739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99"/>
    <w:rPr>
      <w:rFonts w:ascii="宋体" w:hAnsi="宋体" w:cs="宋体"/>
      <w:sz w:val="44"/>
      <w:szCs w:val="44"/>
      <w:lang w:val="zh-CN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7">
    <w:name w:val="Body Text Char"/>
    <w:basedOn w:val="6"/>
    <w:link w:val="2"/>
    <w:semiHidden/>
    <w:qFormat/>
    <w:uiPriority w:val="99"/>
    <w:rPr>
      <w:rFonts w:ascii="Calibri" w:hAnsi="Calibri" w:cs="Calibri"/>
      <w:szCs w:val="21"/>
    </w:rPr>
  </w:style>
  <w:style w:type="character" w:customStyle="1" w:styleId="8">
    <w:name w:val="Footer Char"/>
    <w:basedOn w:val="6"/>
    <w:link w:val="3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6"/>
    <w:link w:val="4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89</Words>
  <Characters>511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2020-08-19T18:29:00Z</dcterms:created>
  <dc:creator>Administrator</dc:creator>
  <cp:lastModifiedBy>gxxc</cp:lastModifiedBy>
  <cp:lastPrinted>2020-08-19T18:28:00Z</cp:lastPrinted>
  <dcterms:modified xsi:type="dcterms:W3CDTF">2023-07-10T16:15:01Z</dcterms:modified>
  <dc:title>社冲乡 “谁主管谁负责普法”任务措施清单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05A678938A5C49178A353CBDABED4600</vt:lpwstr>
  </property>
</Properties>
</file>